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DE24" w14:textId="77777777" w:rsidR="00442073" w:rsidRPr="00824FC4" w:rsidRDefault="00442073" w:rsidP="00442073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24FC4">
        <w:rPr>
          <w:rFonts w:ascii="Arial" w:hAnsi="Arial" w:cs="Arial"/>
          <w:b/>
          <w:sz w:val="20"/>
          <w:szCs w:val="20"/>
        </w:rPr>
        <w:t>ANEXO II</w:t>
      </w:r>
    </w:p>
    <w:p w14:paraId="568CD0C3" w14:textId="77777777" w:rsidR="00442073" w:rsidRPr="001A77CA" w:rsidRDefault="00442073" w:rsidP="00442073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14:paraId="73319FD4" w14:textId="37F08E4D" w:rsidR="00442073" w:rsidRPr="001A77CA" w:rsidRDefault="00442073" w:rsidP="00442073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Contratado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no Termo de Referência e nos demais anexos a que se refere 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</w:t>
      </w:r>
      <w:r w:rsidRPr="00442073">
        <w:rPr>
          <w:rFonts w:ascii="Arial" w:hAnsi="Arial" w:cs="Arial"/>
          <w:iCs/>
          <w:color w:val="000000" w:themeColor="text1"/>
          <w:sz w:val="20"/>
          <w:szCs w:val="20"/>
        </w:rPr>
        <w:t xml:space="preserve">Dispensa de </w:t>
      </w:r>
      <w:r>
        <w:rPr>
          <w:rFonts w:ascii="Arial" w:hAnsi="Arial" w:cs="Arial"/>
          <w:iCs/>
          <w:color w:val="000000" w:themeColor="text1"/>
          <w:sz w:val="20"/>
          <w:szCs w:val="20"/>
        </w:rPr>
        <w:t>L</w:t>
      </w:r>
      <w:r w:rsidRPr="00442073">
        <w:rPr>
          <w:rFonts w:ascii="Arial" w:hAnsi="Arial" w:cs="Arial"/>
          <w:iCs/>
          <w:color w:val="000000" w:themeColor="text1"/>
          <w:sz w:val="20"/>
          <w:szCs w:val="20"/>
        </w:rPr>
        <w:t>icitação</w:t>
      </w:r>
      <w:r w:rsidRPr="004420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z w:val="20"/>
          <w:szCs w:val="20"/>
        </w:rPr>
        <w:t xml:space="preserve"> 1</w:t>
      </w:r>
      <w:r w:rsidR="00D26AFE">
        <w:rPr>
          <w:rFonts w:ascii="Arial" w:hAnsi="Arial" w:cs="Arial"/>
          <w:sz w:val="20"/>
          <w:szCs w:val="20"/>
        </w:rPr>
        <w:t>7</w:t>
      </w:r>
      <w:r w:rsidRPr="001A77CA">
        <w:rPr>
          <w:rFonts w:ascii="Arial" w:hAnsi="Arial" w:cs="Arial"/>
          <w:sz w:val="20"/>
          <w:szCs w:val="20"/>
        </w:rPr>
        <w:t>/20</w:t>
      </w:r>
      <w:r>
        <w:rPr>
          <w:rFonts w:ascii="Arial" w:hAnsi="Arial" w:cs="Arial"/>
          <w:sz w:val="20"/>
          <w:szCs w:val="20"/>
        </w:rPr>
        <w:t>26</w:t>
      </w:r>
      <w:r w:rsidRPr="001A77CA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51CD83CC" w14:textId="77777777" w:rsidR="00442073" w:rsidRPr="001A77CA" w:rsidRDefault="00442073" w:rsidP="00442073">
      <w:pPr>
        <w:spacing w:before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 - UF</w:t>
      </w:r>
      <w:r w:rsidRPr="001A77CA">
        <w:rPr>
          <w:rFonts w:ascii="Arial" w:hAnsi="Arial" w:cs="Arial"/>
          <w:sz w:val="20"/>
          <w:szCs w:val="20"/>
        </w:rPr>
        <w:t xml:space="preserve">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sz w:val="20"/>
          <w:szCs w:val="20"/>
        </w:rPr>
        <w:t>26</w:t>
      </w:r>
      <w:r w:rsidRPr="001A77CA">
        <w:rPr>
          <w:rFonts w:ascii="Arial" w:hAnsi="Arial" w:cs="Arial"/>
          <w:sz w:val="20"/>
          <w:szCs w:val="20"/>
        </w:rPr>
        <w:t>.</w:t>
      </w:r>
    </w:p>
    <w:p w14:paraId="544605A5" w14:textId="77777777" w:rsidR="00442073" w:rsidRDefault="00442073" w:rsidP="00442073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1D53714C" w14:textId="77777777" w:rsidR="00442073" w:rsidRPr="001A77CA" w:rsidRDefault="00442073" w:rsidP="00442073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294B3A">
        <w:rPr>
          <w:rFonts w:ascii="Arial" w:hAnsi="Arial" w:cs="Arial"/>
          <w:i/>
          <w:iCs/>
          <w:color w:val="FF0000"/>
          <w:sz w:val="20"/>
          <w:szCs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p w14:paraId="252E28BC" w14:textId="77777777" w:rsidR="00C02CED" w:rsidRDefault="00D26AFE"/>
    <w:sectPr w:rsidR="00C02CED" w:rsidSect="00272763"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2376" w14:textId="77777777" w:rsidR="00000000" w:rsidRDefault="00D26AFE">
      <w:r>
        <w:separator/>
      </w:r>
    </w:p>
  </w:endnote>
  <w:endnote w:type="continuationSeparator" w:id="0">
    <w:p w14:paraId="6948A5CF" w14:textId="77777777" w:rsidR="00000000" w:rsidRDefault="00D2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68D5490C" w14:textId="77777777" w:rsidR="00B8054C" w:rsidRPr="00F60D18" w:rsidRDefault="00442073" w:rsidP="00816E45">
            <w:pPr>
              <w:pStyle w:val="Rodap"/>
              <w:rPr>
                <w:color w:val="8496B0" w:themeColor="text2" w:themeTint="99"/>
                <w:spacing w:val="60"/>
                <w:sz w:val="16"/>
                <w:szCs w:val="16"/>
              </w:rPr>
            </w:pPr>
            <w:r w:rsidRPr="00F60D18">
              <w:rPr>
                <w:color w:val="8496B0" w:themeColor="text2" w:themeTint="99"/>
                <w:spacing w:val="60"/>
                <w:sz w:val="22"/>
                <w:szCs w:val="22"/>
              </w:rPr>
              <w:tab/>
            </w:r>
            <w:r w:rsidRPr="00F60D18">
              <w:rPr>
                <w:color w:val="8496B0" w:themeColor="text2" w:themeTint="99"/>
                <w:spacing w:val="60"/>
                <w:sz w:val="22"/>
                <w:szCs w:val="22"/>
              </w:rPr>
              <w:tab/>
            </w:r>
          </w:p>
          <w:p w14:paraId="5960352A" w14:textId="77777777" w:rsidR="00B8054C" w:rsidRPr="00F60D18" w:rsidRDefault="00442073" w:rsidP="00816E45">
            <w:pPr>
              <w:pStyle w:val="Rodap"/>
              <w:rPr>
                <w:rFonts w:ascii="Arial" w:hAnsi="Arial" w:cs="Arial"/>
                <w:color w:val="7F7F7F" w:themeColor="text1" w:themeTint="80"/>
                <w:sz w:val="18"/>
                <w:szCs w:val="18"/>
              </w:rPr>
            </w:pPr>
            <w:r w:rsidRPr="00F60D18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F60D18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F60D18">
              <w:rPr>
                <w:rFonts w:ascii="Arial" w:hAnsi="Arial" w:cs="Arial"/>
                <w:color w:val="595959" w:themeColor="text1" w:themeTint="A6"/>
                <w:spacing w:val="60"/>
                <w:sz w:val="18"/>
                <w:szCs w:val="18"/>
              </w:rPr>
              <w:t>Página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 xml:space="preserve"> 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begin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595959" w:themeColor="text1" w:themeTint="A6"/>
                <w:sz w:val="18"/>
                <w:szCs w:val="18"/>
              </w:rPr>
              <w:t>1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end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 xml:space="preserve"> | 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begin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595959" w:themeColor="text1" w:themeTint="A6"/>
                <w:sz w:val="18"/>
                <w:szCs w:val="18"/>
              </w:rPr>
              <w:t>1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end"/>
            </w:r>
          </w:p>
          <w:p w14:paraId="5AE463FF" w14:textId="77777777"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Câmara Nacional de Modelos de Licitações e Contratos da Consultoria-Geral da União</w:t>
            </w:r>
          </w:p>
          <w:p w14:paraId="06DD2261" w14:textId="77777777" w:rsidR="00B8054C" w:rsidRPr="00F60D18" w:rsidRDefault="00442073" w:rsidP="00816E45">
            <w:pPr>
              <w:pStyle w:val="Rodap"/>
              <w:rPr>
                <w:rFonts w:ascii="Arial" w:hAnsi="Arial" w:cs="Arial"/>
                <w:color w:val="222A35" w:themeColor="text2" w:themeShade="80"/>
                <w:sz w:val="14"/>
                <w:szCs w:val="14"/>
              </w:rPr>
            </w:pPr>
            <w:r w:rsidRPr="00B85F26">
              <w:rPr>
                <w:rFonts w:ascii="Arial" w:hAnsi="Arial" w:cs="Arial"/>
                <w:sz w:val="14"/>
                <w:szCs w:val="14"/>
              </w:rPr>
              <w:t>Modelo de Termo de Referência para Obras e Serviços, exceto TIC – Licitação e Contratação Direta - Lei nº 14.133, de 2021</w:t>
            </w:r>
          </w:p>
          <w:p w14:paraId="6C7C9690" w14:textId="77777777"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Aprovado pela Secretaria de Gestão e Inovação</w:t>
            </w:r>
          </w:p>
          <w:p w14:paraId="02A8FC6A" w14:textId="77777777"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Identidade visual pela Secretaria de Gestão e Inovação</w:t>
            </w:r>
          </w:p>
          <w:p w14:paraId="27E829C7" w14:textId="77777777" w:rsidR="00B8054C" w:rsidRPr="00FC0B7F" w:rsidRDefault="00442073" w:rsidP="00225EC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B85F26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>
              <w:rPr>
                <w:rFonts w:ascii="Arial" w:hAnsi="Arial" w:cs="Arial"/>
                <w:sz w:val="14"/>
                <w:szCs w:val="14"/>
              </w:rPr>
              <w:t>DEZ</w:t>
            </w:r>
            <w:r w:rsidRPr="00B85F26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D69A5" w14:textId="77777777" w:rsidR="00000000" w:rsidRDefault="00D26AFE">
      <w:r>
        <w:separator/>
      </w:r>
    </w:p>
  </w:footnote>
  <w:footnote w:type="continuationSeparator" w:id="0">
    <w:p w14:paraId="2EE28CAD" w14:textId="77777777" w:rsidR="00000000" w:rsidRDefault="00D26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073"/>
    <w:rsid w:val="00442073"/>
    <w:rsid w:val="00731B2E"/>
    <w:rsid w:val="00D26AFE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CEC3D"/>
  <w15:chartTrackingRefBased/>
  <w15:docId w15:val="{25A590FB-16AD-4A6A-AA5A-EB00E7E6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42073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4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42073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4420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420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42073"/>
    <w:rPr>
      <w:rFonts w:ascii="Ecofont_Spranq_eco_Sans" w:eastAsiaTheme="minorEastAsia" w:hAnsi="Ecofont_Spranq_eco_Sans" w:cs="Tahoma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B69C1-AD95-4B38-BB32-C0563A5A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Kappes</cp:lastModifiedBy>
  <cp:revision>2</cp:revision>
  <dcterms:created xsi:type="dcterms:W3CDTF">2026-05-19T11:32:00Z</dcterms:created>
  <dcterms:modified xsi:type="dcterms:W3CDTF">2026-09-22T15:58:00Z</dcterms:modified>
</cp:coreProperties>
</file>