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917A7" w14:textId="785733C4" w:rsidR="00E80392" w:rsidRDefault="00E80392" w:rsidP="008E3E07">
      <w:pPr>
        <w:spacing w:afterLines="120" w:after="288" w:line="312" w:lineRule="auto"/>
        <w:contextualSpacing/>
        <w:jc w:val="center"/>
        <w:rPr>
          <w:rFonts w:ascii="Arial" w:hAnsi="Arial" w:cs="Arial"/>
          <w:b/>
          <w:bCs/>
          <w:color w:val="000000" w:themeColor="text1"/>
          <w:sz w:val="20"/>
          <w:szCs w:val="20"/>
        </w:rPr>
      </w:pPr>
      <w:bookmarkStart w:id="0" w:name="_Hlk82471863"/>
      <w:r w:rsidRPr="004827F2">
        <w:rPr>
          <w:rFonts w:ascii="Arial" w:hAnsi="Arial" w:cs="Arial"/>
          <w:b/>
          <w:bCs/>
          <w:color w:val="000000" w:themeColor="text1"/>
          <w:sz w:val="20"/>
          <w:szCs w:val="20"/>
        </w:rPr>
        <w:t xml:space="preserve">MODELO DE TERMO DE </w:t>
      </w:r>
      <w:r>
        <w:rPr>
          <w:rFonts w:ascii="Arial" w:hAnsi="Arial" w:cs="Arial"/>
          <w:b/>
          <w:bCs/>
          <w:color w:val="000000" w:themeColor="text1"/>
          <w:sz w:val="20"/>
          <w:szCs w:val="20"/>
        </w:rPr>
        <w:t>REFERÊNCIA</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r w:rsidRPr="008E3E07">
        <w:rPr>
          <w:rFonts w:ascii="Arial" w:hAnsi="Arial" w:cs="Arial"/>
          <w:b/>
          <w:bCs/>
          <w:color w:val="000000" w:themeColor="text1"/>
          <w:sz w:val="20"/>
          <w:szCs w:val="20"/>
        </w:rPr>
        <w:t>SERVIÇOS COM E SEM DEDICAÇÃO EXCLUSIVA DE MÃO DE OBRA, OBRAS E SERVIÇOS DE ENGENHARIA, EXCETO TIC</w:t>
      </w:r>
    </w:p>
    <w:p w14:paraId="566F7934" w14:textId="0348DB4E" w:rsidR="007249BF" w:rsidRDefault="007249BF" w:rsidP="008E3E07">
      <w:pPr>
        <w:spacing w:afterLines="120" w:after="288" w:line="312" w:lineRule="auto"/>
        <w:contextualSpacing/>
        <w:jc w:val="center"/>
        <w:rPr>
          <w:rFonts w:ascii="Arial" w:hAnsi="Arial" w:cs="Arial"/>
          <w:b/>
          <w:bCs/>
          <w:color w:val="000000" w:themeColor="text1"/>
          <w:sz w:val="20"/>
          <w:szCs w:val="20"/>
        </w:rPr>
      </w:pPr>
      <w:r w:rsidRPr="007249BF">
        <w:rPr>
          <w:rFonts w:ascii="Arial" w:hAnsi="Arial" w:cs="Arial"/>
          <w:b/>
          <w:bCs/>
          <w:color w:val="000000" w:themeColor="text1"/>
          <w:sz w:val="20"/>
          <w:szCs w:val="20"/>
        </w:rPr>
        <w:t>[TAMBÉM APLICÁVEL PARA CONTRATAÇÃO INTEGRADA E SEMI-INTEGRADA]</w:t>
      </w:r>
    </w:p>
    <w:p w14:paraId="065E9C7F" w14:textId="27C903CD" w:rsidR="00E80392" w:rsidRPr="004827F2" w:rsidRDefault="00E80392" w:rsidP="008E3E07">
      <w:pPr>
        <w:spacing w:afterLines="120" w:after="288" w:line="312" w:lineRule="auto"/>
        <w:contextualSpacing/>
        <w:jc w:val="center"/>
        <w:rPr>
          <w:rFonts w:ascii="Arial" w:hAnsi="Arial" w:cs="Arial"/>
          <w:b/>
          <w:bCs/>
          <w:color w:val="000000" w:themeColor="text1"/>
          <w:sz w:val="20"/>
          <w:szCs w:val="20"/>
        </w:rPr>
      </w:pPr>
      <w:r w:rsidRPr="00E80392">
        <w:rPr>
          <w:rFonts w:ascii="Arial" w:hAnsi="Arial" w:cs="Arial"/>
          <w:b/>
          <w:bCs/>
          <w:color w:val="000000" w:themeColor="text1"/>
          <w:sz w:val="20"/>
          <w:szCs w:val="20"/>
        </w:rPr>
        <w:t>LICITAÇÃO E CONTRATAÇÃO DIRETA</w:t>
      </w:r>
    </w:p>
    <w:p w14:paraId="76A66F67" w14:textId="42F67D18" w:rsidR="00E80392" w:rsidRPr="00BC0E5A" w:rsidRDefault="00E80392" w:rsidP="00E80392">
      <w:pPr>
        <w:spacing w:before="360" w:afterLines="120" w:after="288" w:line="312" w:lineRule="auto"/>
        <w:jc w:val="center"/>
        <w:rPr>
          <w:rFonts w:ascii="Arial" w:hAnsi="Arial" w:cs="Arial"/>
          <w:b/>
          <w:sz w:val="20"/>
          <w:szCs w:val="20"/>
        </w:rPr>
      </w:pPr>
      <w:r w:rsidRPr="00BC0E5A">
        <w:rPr>
          <w:rFonts w:ascii="Arial" w:hAnsi="Arial" w:cs="Arial"/>
          <w:noProof/>
          <w:sz w:val="20"/>
          <w:szCs w:val="20"/>
        </w:rPr>
        <w:drawing>
          <wp:anchor distT="0" distB="0" distL="114300" distR="114300" simplePos="0" relativeHeight="251658240" behindDoc="0" locked="0" layoutInCell="1" allowOverlap="1" wp14:anchorId="04B8D4ED" wp14:editId="41CD3E7F">
            <wp:simplePos x="0" y="0"/>
            <wp:positionH relativeFrom="margin">
              <wp:posOffset>2818130</wp:posOffset>
            </wp:positionH>
            <wp:positionV relativeFrom="paragraph">
              <wp:posOffset>64135</wp:posOffset>
            </wp:positionV>
            <wp:extent cx="737870" cy="805815"/>
            <wp:effectExtent l="0" t="0" r="5080" b="0"/>
            <wp:wrapTopAndBottom/>
            <wp:docPr id="1866963775" name="Imagem 186696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3492" w:rsidRPr="00BC0E5A">
        <w:rPr>
          <w:rFonts w:ascii="Arial" w:hAnsi="Arial" w:cs="Arial"/>
          <w:b/>
          <w:sz w:val="20"/>
          <w:szCs w:val="20"/>
        </w:rPr>
        <w:t>INSTITUTO FEDERAL SUL-RIO-GRANDENSE</w:t>
      </w:r>
    </w:p>
    <w:p w14:paraId="42933463" w14:textId="7ED5B510" w:rsidR="00643492" w:rsidRPr="00BC0E5A" w:rsidRDefault="00643492" w:rsidP="00E80392">
      <w:pPr>
        <w:spacing w:before="360" w:afterLines="120" w:after="288" w:line="312" w:lineRule="auto"/>
        <w:jc w:val="center"/>
        <w:rPr>
          <w:rFonts w:ascii="Arial" w:eastAsia="Times New Roman" w:hAnsi="Arial" w:cs="Arial"/>
          <w:b/>
          <w:sz w:val="20"/>
          <w:szCs w:val="20"/>
        </w:rPr>
      </w:pPr>
      <w:r w:rsidRPr="00BC0E5A">
        <w:rPr>
          <w:rFonts w:ascii="Arial" w:hAnsi="Arial" w:cs="Arial"/>
          <w:b/>
          <w:sz w:val="20"/>
          <w:szCs w:val="20"/>
        </w:rPr>
        <w:t>CÂMPUS SAPUCAIA DO SUL</w:t>
      </w:r>
      <w:r w:rsidR="00193C65">
        <w:rPr>
          <w:rFonts w:ascii="Arial" w:hAnsi="Arial" w:cs="Arial"/>
          <w:b/>
          <w:sz w:val="20"/>
          <w:szCs w:val="20"/>
        </w:rPr>
        <w:t xml:space="preserve">  </w:t>
      </w:r>
    </w:p>
    <w:p w14:paraId="6A0CB641" w14:textId="3FC91CC2" w:rsidR="00E80392" w:rsidRPr="004827F2" w:rsidRDefault="00E80392" w:rsidP="00E8039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 xml:space="preserve"> </w:t>
      </w:r>
      <w:r w:rsidR="00BA7FD9" w:rsidRPr="00BA7FD9">
        <w:rPr>
          <w:rFonts w:ascii="Arial" w:hAnsi="Arial" w:cs="Arial"/>
          <w:bCs/>
          <w:iCs/>
          <w:color w:val="000000" w:themeColor="text1"/>
          <w:sz w:val="20"/>
          <w:szCs w:val="20"/>
        </w:rPr>
        <w:t>23164.000875.2026-81</w:t>
      </w:r>
      <w:r w:rsidRPr="004827F2">
        <w:rPr>
          <w:rFonts w:ascii="Arial" w:hAnsi="Arial" w:cs="Arial"/>
          <w:bCs/>
          <w:color w:val="000000"/>
          <w:sz w:val="20"/>
          <w:szCs w:val="20"/>
        </w:rPr>
        <w:t>)</w:t>
      </w:r>
    </w:p>
    <w:p w14:paraId="45F5EBA9" w14:textId="6D604B41" w:rsidR="00E80392" w:rsidRDefault="008E3E07" w:rsidP="00D23AF4">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TERMO DE REFERÊNCIA</w:t>
      </w:r>
    </w:p>
    <w:p w14:paraId="2233DBC6" w14:textId="72213C0D" w:rsidR="00BF2C7F" w:rsidRDefault="00B34BC1" w:rsidP="00D23AF4">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DISPENSA DE LICITAÇÃO</w:t>
      </w:r>
    </w:p>
    <w:p w14:paraId="043A357C" w14:textId="6DC5D026" w:rsidR="00573B28" w:rsidRPr="008B658F" w:rsidRDefault="47ECDB10" w:rsidP="00EF618B">
      <w:pPr>
        <w:pStyle w:val="Nivel01"/>
      </w:pPr>
      <w:bookmarkStart w:id="1" w:name="_Hlk82473550"/>
      <w:r w:rsidRPr="008B658F">
        <w:t>CONDIÇÕES GERAIS DA CONTRATAÇÃO</w:t>
      </w:r>
    </w:p>
    <w:p w14:paraId="482278D0" w14:textId="76381CE4" w:rsidR="00573B28" w:rsidRDefault="2CBD5F15" w:rsidP="00DF03D9">
      <w:pPr>
        <w:pStyle w:val="Nvel02"/>
      </w:pPr>
      <w:bookmarkStart w:id="2" w:name="_Ref172095982"/>
      <w:r w:rsidRPr="00BE30FA">
        <w:t>Contratação</w:t>
      </w:r>
      <w:r>
        <w:t xml:space="preserve"> </w:t>
      </w:r>
      <w:r w:rsidRPr="005C6E2C">
        <w:t>de</w:t>
      </w:r>
      <w:r w:rsidR="007D1258" w:rsidRPr="00B34BC1">
        <w:t xml:space="preserve"> </w:t>
      </w:r>
      <w:r w:rsidR="00DE7373" w:rsidRPr="00B34BC1">
        <w:t>s</w:t>
      </w:r>
      <w:r w:rsidRPr="00BA7FD9">
        <w:t>erviços</w:t>
      </w:r>
      <w:r w:rsidR="009F4C2B" w:rsidRPr="005C6E2C">
        <w:t xml:space="preserve"> </w:t>
      </w:r>
      <w:r w:rsidR="00B34BC1" w:rsidRPr="00BA7FD9">
        <w:t xml:space="preserve">por demanda </w:t>
      </w:r>
      <w:r w:rsidRPr="00BA7FD9">
        <w:t>de</w:t>
      </w:r>
      <w:r w:rsidR="00DE7373" w:rsidRPr="00BA7FD9">
        <w:t xml:space="preserve"> empresa especializada em </w:t>
      </w:r>
      <w:r w:rsidR="00B34BC1" w:rsidRPr="00BA7FD9">
        <w:t xml:space="preserve">roçagem e </w:t>
      </w:r>
      <w:r w:rsidR="009505FD" w:rsidRPr="00BA7FD9">
        <w:t>jardinagem</w:t>
      </w:r>
      <w:r w:rsidR="00B34BC1" w:rsidRPr="00BA7FD9">
        <w:t xml:space="preserve"> nas dependências</w:t>
      </w:r>
      <w:r w:rsidR="00DE7373" w:rsidRPr="00BA7FD9">
        <w:t xml:space="preserve"> do Campus Sapucaia do Sul do Instituto Federal Sul-rio-grandense, de acordo com o</w:t>
      </w:r>
      <w:r w:rsidR="00B34BC1" w:rsidRPr="00BA7FD9">
        <w:t xml:space="preserve"> item a seguir</w:t>
      </w:r>
      <w:r w:rsidR="001F031F" w:rsidRPr="00BA7FD9">
        <w:t xml:space="preserve">, </w:t>
      </w:r>
      <w:r w:rsidRPr="00BA7FD9">
        <w:t>a serem executados com regime</w:t>
      </w:r>
      <w:r w:rsidR="00DE7373" w:rsidRPr="00BA7FD9">
        <w:t xml:space="preserve"> sem</w:t>
      </w:r>
      <w:r w:rsidRPr="00BA7FD9">
        <w:t xml:space="preserve"> dedicação exclusiva de mão de obra, </w:t>
      </w:r>
      <w:r>
        <w:t>nos termos da tabela abaixo, conforme condições e exigências estabelecidas neste instrumento</w:t>
      </w:r>
      <w:r w:rsidR="0AE1E968">
        <w:t>.</w:t>
      </w:r>
      <w:bookmarkEnd w:id="2"/>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4"/>
        <w:gridCol w:w="1767"/>
        <w:gridCol w:w="1389"/>
        <w:gridCol w:w="1263"/>
        <w:gridCol w:w="883"/>
        <w:gridCol w:w="1881"/>
        <w:gridCol w:w="1985"/>
      </w:tblGrid>
      <w:tr w:rsidR="00BA7315" w:rsidRPr="00AC4160" w14:paraId="3208AA4A" w14:textId="0EBFF6EB" w:rsidTr="005E392A">
        <w:trPr>
          <w:trHeight w:val="614"/>
        </w:trPr>
        <w:tc>
          <w:tcPr>
            <w:tcW w:w="784" w:type="dxa"/>
            <w:vAlign w:val="center"/>
          </w:tcPr>
          <w:p w14:paraId="35B19BC7" w14:textId="77777777" w:rsidR="00BA7315" w:rsidRPr="00AC4160" w:rsidRDefault="00BA7315" w:rsidP="00193C65">
            <w:pPr>
              <w:widowControl w:val="0"/>
              <w:suppressAutoHyphens/>
              <w:jc w:val="center"/>
              <w:rPr>
                <w:rFonts w:ascii="Arial" w:hAnsi="Arial" w:cs="Arial"/>
                <w:b/>
                <w:bCs/>
                <w:color w:val="000000"/>
              </w:rPr>
            </w:pPr>
            <w:r w:rsidRPr="00AC4160">
              <w:rPr>
                <w:rFonts w:ascii="Arial" w:hAnsi="Arial" w:cs="Arial"/>
                <w:b/>
                <w:bCs/>
                <w:color w:val="000000"/>
              </w:rPr>
              <w:t>ITEM</w:t>
            </w:r>
          </w:p>
          <w:p w14:paraId="79B1EDB7" w14:textId="77777777" w:rsidR="00BA7315" w:rsidRPr="00AC4160" w:rsidRDefault="00BA7315" w:rsidP="00193C65">
            <w:pPr>
              <w:widowControl w:val="0"/>
              <w:suppressAutoHyphens/>
              <w:jc w:val="center"/>
              <w:rPr>
                <w:rFonts w:ascii="Arial" w:hAnsi="Arial" w:cs="Arial"/>
                <w:b/>
                <w:color w:val="000000"/>
              </w:rPr>
            </w:pPr>
          </w:p>
        </w:tc>
        <w:tc>
          <w:tcPr>
            <w:tcW w:w="1767" w:type="dxa"/>
            <w:vAlign w:val="center"/>
          </w:tcPr>
          <w:p w14:paraId="39F9902C" w14:textId="77777777" w:rsidR="00BA7315" w:rsidRPr="00AC4160" w:rsidRDefault="00BA7315" w:rsidP="00193C65">
            <w:pPr>
              <w:jc w:val="center"/>
              <w:rPr>
                <w:rFonts w:ascii="Arial" w:hAnsi="Arial" w:cs="Arial"/>
                <w:b/>
                <w:bCs/>
                <w:color w:val="000000"/>
              </w:rPr>
            </w:pPr>
            <w:r w:rsidRPr="00AC4160">
              <w:rPr>
                <w:rFonts w:ascii="Arial" w:hAnsi="Arial" w:cs="Arial"/>
                <w:b/>
                <w:bCs/>
                <w:color w:val="000000"/>
              </w:rPr>
              <w:t>DESCRIÇÃO/</w:t>
            </w:r>
          </w:p>
          <w:p w14:paraId="361CCA37" w14:textId="77777777" w:rsidR="00BA7315" w:rsidRPr="00AC4160" w:rsidRDefault="00BA7315" w:rsidP="00193C65">
            <w:pPr>
              <w:widowControl w:val="0"/>
              <w:suppressAutoHyphens/>
              <w:jc w:val="center"/>
              <w:rPr>
                <w:rFonts w:ascii="Arial" w:hAnsi="Arial" w:cs="Arial"/>
                <w:color w:val="000000"/>
              </w:rPr>
            </w:pPr>
            <w:r w:rsidRPr="00AC4160">
              <w:rPr>
                <w:rFonts w:ascii="Arial" w:hAnsi="Arial" w:cs="Arial"/>
                <w:b/>
                <w:bCs/>
                <w:color w:val="000000"/>
              </w:rPr>
              <w:t>ESPECIFICAÇÃO</w:t>
            </w:r>
          </w:p>
        </w:tc>
        <w:tc>
          <w:tcPr>
            <w:tcW w:w="1389" w:type="dxa"/>
            <w:vAlign w:val="center"/>
          </w:tcPr>
          <w:p w14:paraId="09867ED8" w14:textId="77777777" w:rsidR="00BA7315" w:rsidRPr="00AC4160" w:rsidRDefault="00BA7315" w:rsidP="00193C65">
            <w:pPr>
              <w:widowControl w:val="0"/>
              <w:suppressAutoHyphens/>
              <w:jc w:val="center"/>
              <w:rPr>
                <w:rFonts w:ascii="Arial" w:hAnsi="Arial" w:cs="Arial"/>
                <w:color w:val="000000"/>
              </w:rPr>
            </w:pPr>
            <w:r w:rsidRPr="00AC4160">
              <w:rPr>
                <w:rFonts w:ascii="Arial" w:hAnsi="Arial" w:cs="Arial"/>
                <w:b/>
                <w:bCs/>
                <w:color w:val="000000"/>
              </w:rPr>
              <w:t>IDENTIFICAÇÃO CATMAT</w:t>
            </w:r>
          </w:p>
        </w:tc>
        <w:tc>
          <w:tcPr>
            <w:tcW w:w="1263" w:type="dxa"/>
            <w:vAlign w:val="center"/>
          </w:tcPr>
          <w:p w14:paraId="07BCD64D" w14:textId="77777777" w:rsidR="00BA7315" w:rsidRPr="00AC4160" w:rsidRDefault="00BA7315" w:rsidP="00193C65">
            <w:pPr>
              <w:widowControl w:val="0"/>
              <w:suppressAutoHyphens/>
              <w:jc w:val="center"/>
              <w:rPr>
                <w:rFonts w:ascii="Arial" w:hAnsi="Arial" w:cs="Arial"/>
                <w:color w:val="000000"/>
              </w:rPr>
            </w:pPr>
            <w:r w:rsidRPr="00AC4160">
              <w:rPr>
                <w:rFonts w:ascii="Arial" w:hAnsi="Arial" w:cs="Arial"/>
                <w:b/>
                <w:bCs/>
                <w:color w:val="000000"/>
              </w:rPr>
              <w:t>UNIDADE DE MEDIDA</w:t>
            </w:r>
          </w:p>
        </w:tc>
        <w:tc>
          <w:tcPr>
            <w:tcW w:w="883" w:type="dxa"/>
            <w:vAlign w:val="center"/>
          </w:tcPr>
          <w:p w14:paraId="7275F36E" w14:textId="77777777" w:rsidR="00BA7315" w:rsidRPr="00AC4160" w:rsidRDefault="00BA7315" w:rsidP="00193C65">
            <w:pPr>
              <w:widowControl w:val="0"/>
              <w:suppressAutoHyphens/>
              <w:jc w:val="center"/>
              <w:rPr>
                <w:rFonts w:ascii="Arial" w:hAnsi="Arial" w:cs="Arial"/>
                <w:color w:val="000000"/>
              </w:rPr>
            </w:pPr>
            <w:r w:rsidRPr="00AC4160">
              <w:rPr>
                <w:rFonts w:ascii="Arial" w:hAnsi="Arial" w:cs="Arial"/>
                <w:b/>
                <w:bCs/>
                <w:color w:val="000000"/>
              </w:rPr>
              <w:t>QUANT.</w:t>
            </w:r>
          </w:p>
        </w:tc>
        <w:tc>
          <w:tcPr>
            <w:tcW w:w="1881" w:type="dxa"/>
          </w:tcPr>
          <w:p w14:paraId="06D0CE33" w14:textId="6E8CFEFF" w:rsidR="00BA7315" w:rsidRPr="00AC4160" w:rsidRDefault="00BA7315" w:rsidP="00193C65">
            <w:pPr>
              <w:widowControl w:val="0"/>
              <w:suppressAutoHyphens/>
              <w:jc w:val="center"/>
              <w:rPr>
                <w:rFonts w:ascii="Arial" w:hAnsi="Arial" w:cs="Arial"/>
                <w:b/>
                <w:bCs/>
                <w:color w:val="000000"/>
              </w:rPr>
            </w:pPr>
            <w:r>
              <w:rPr>
                <w:rFonts w:ascii="Arial" w:hAnsi="Arial" w:cs="Arial"/>
                <w:b/>
                <w:bCs/>
                <w:color w:val="000000"/>
              </w:rPr>
              <w:t>VALOR UNIT.</w:t>
            </w:r>
          </w:p>
        </w:tc>
        <w:tc>
          <w:tcPr>
            <w:tcW w:w="1985" w:type="dxa"/>
          </w:tcPr>
          <w:p w14:paraId="75704193" w14:textId="7F79AB58" w:rsidR="00BA7315" w:rsidRPr="00AC4160" w:rsidRDefault="00BA7315" w:rsidP="00193C65">
            <w:pPr>
              <w:widowControl w:val="0"/>
              <w:suppressAutoHyphens/>
              <w:jc w:val="center"/>
              <w:rPr>
                <w:rFonts w:ascii="Arial" w:hAnsi="Arial" w:cs="Arial"/>
                <w:b/>
                <w:bCs/>
                <w:color w:val="000000"/>
              </w:rPr>
            </w:pPr>
            <w:r>
              <w:rPr>
                <w:rFonts w:ascii="Arial" w:hAnsi="Arial" w:cs="Arial"/>
                <w:b/>
                <w:bCs/>
                <w:color w:val="000000"/>
              </w:rPr>
              <w:t>VALOR TOTAL</w:t>
            </w:r>
          </w:p>
        </w:tc>
      </w:tr>
      <w:tr w:rsidR="00BA7315" w:rsidRPr="00AC4160" w14:paraId="3701BF46" w14:textId="6E90AB0C" w:rsidTr="005E392A">
        <w:trPr>
          <w:trHeight w:val="1028"/>
        </w:trPr>
        <w:tc>
          <w:tcPr>
            <w:tcW w:w="784" w:type="dxa"/>
            <w:vAlign w:val="center"/>
          </w:tcPr>
          <w:p w14:paraId="11799EF2" w14:textId="77777777" w:rsidR="00BA7315" w:rsidRPr="00BA7FD9" w:rsidRDefault="00BA7315" w:rsidP="00193C65">
            <w:pPr>
              <w:widowControl w:val="0"/>
              <w:suppressAutoHyphens/>
              <w:spacing w:after="120" w:line="276" w:lineRule="auto"/>
              <w:jc w:val="center"/>
              <w:rPr>
                <w:rFonts w:ascii="Arial" w:hAnsi="Arial" w:cs="Arial"/>
                <w:b/>
                <w:color w:val="000000" w:themeColor="text1"/>
              </w:rPr>
            </w:pPr>
            <w:r w:rsidRPr="00BA7FD9">
              <w:rPr>
                <w:rFonts w:ascii="Arial" w:hAnsi="Arial" w:cs="Arial"/>
                <w:b/>
                <w:color w:val="000000" w:themeColor="text1"/>
              </w:rPr>
              <w:t>1</w:t>
            </w:r>
          </w:p>
        </w:tc>
        <w:tc>
          <w:tcPr>
            <w:tcW w:w="1767" w:type="dxa"/>
            <w:vAlign w:val="center"/>
          </w:tcPr>
          <w:p w14:paraId="01D35706" w14:textId="77777777" w:rsidR="00BA7315" w:rsidRPr="00BA7FD9" w:rsidRDefault="00BA7315" w:rsidP="00193C65">
            <w:pPr>
              <w:widowControl w:val="0"/>
              <w:suppressAutoHyphens/>
              <w:spacing w:after="120" w:line="276" w:lineRule="auto"/>
              <w:jc w:val="center"/>
              <w:rPr>
                <w:rFonts w:ascii="Arial" w:hAnsi="Arial" w:cs="Arial"/>
                <w:color w:val="000000" w:themeColor="text1"/>
              </w:rPr>
            </w:pPr>
            <w:r w:rsidRPr="00BA7FD9">
              <w:rPr>
                <w:rFonts w:ascii="Arial" w:hAnsi="Arial" w:cs="Arial"/>
                <w:color w:val="000000" w:themeColor="text1"/>
              </w:rPr>
              <w:t>Serviço de jardinagem e roçagem por demanda</w:t>
            </w:r>
          </w:p>
        </w:tc>
        <w:tc>
          <w:tcPr>
            <w:tcW w:w="1389" w:type="dxa"/>
            <w:vAlign w:val="center"/>
          </w:tcPr>
          <w:p w14:paraId="23BE41FF" w14:textId="29F4C084" w:rsidR="00BA7315" w:rsidRPr="00BA7FD9" w:rsidRDefault="00BA7315" w:rsidP="00193C65">
            <w:pPr>
              <w:widowControl w:val="0"/>
              <w:suppressAutoHyphens/>
              <w:spacing w:after="120" w:line="276" w:lineRule="auto"/>
              <w:jc w:val="center"/>
              <w:rPr>
                <w:rFonts w:ascii="Arial" w:hAnsi="Arial" w:cs="Arial"/>
                <w:color w:val="000000" w:themeColor="text1"/>
              </w:rPr>
            </w:pPr>
            <w:r w:rsidRPr="00BA7FD9">
              <w:rPr>
                <w:rFonts w:ascii="Arial" w:hAnsi="Arial" w:cs="Arial"/>
                <w:color w:val="000000" w:themeColor="text1"/>
              </w:rPr>
              <w:t>24287</w:t>
            </w:r>
          </w:p>
        </w:tc>
        <w:tc>
          <w:tcPr>
            <w:tcW w:w="1263" w:type="dxa"/>
            <w:vAlign w:val="center"/>
          </w:tcPr>
          <w:p w14:paraId="54F68BAF" w14:textId="77777777" w:rsidR="00BA7315" w:rsidRPr="00BA7FD9" w:rsidRDefault="00BA7315" w:rsidP="00193C65">
            <w:pPr>
              <w:widowControl w:val="0"/>
              <w:suppressAutoHyphens/>
              <w:spacing w:after="120" w:line="276" w:lineRule="auto"/>
              <w:jc w:val="center"/>
              <w:rPr>
                <w:rFonts w:ascii="Arial" w:hAnsi="Arial" w:cs="Arial"/>
                <w:color w:val="000000" w:themeColor="text1"/>
              </w:rPr>
            </w:pPr>
            <w:r w:rsidRPr="00BA7FD9">
              <w:rPr>
                <w:rFonts w:ascii="Arial" w:hAnsi="Arial" w:cs="Arial"/>
                <w:color w:val="000000" w:themeColor="text1"/>
              </w:rPr>
              <w:t>unidade</w:t>
            </w:r>
          </w:p>
        </w:tc>
        <w:tc>
          <w:tcPr>
            <w:tcW w:w="883" w:type="dxa"/>
            <w:vAlign w:val="center"/>
          </w:tcPr>
          <w:p w14:paraId="1159A453" w14:textId="77777777" w:rsidR="00BA7315" w:rsidRPr="00BA7FD9" w:rsidRDefault="00BA7315" w:rsidP="00193C65">
            <w:pPr>
              <w:widowControl w:val="0"/>
              <w:suppressAutoHyphens/>
              <w:spacing w:after="120" w:line="276" w:lineRule="auto"/>
              <w:jc w:val="center"/>
              <w:rPr>
                <w:rFonts w:ascii="Arial" w:hAnsi="Arial" w:cs="Arial"/>
                <w:color w:val="000000" w:themeColor="text1"/>
              </w:rPr>
            </w:pPr>
            <w:r w:rsidRPr="00BA7FD9">
              <w:rPr>
                <w:rFonts w:ascii="Arial" w:hAnsi="Arial" w:cs="Arial"/>
                <w:color w:val="000000" w:themeColor="text1"/>
              </w:rPr>
              <w:t>9</w:t>
            </w:r>
          </w:p>
        </w:tc>
        <w:tc>
          <w:tcPr>
            <w:tcW w:w="1881" w:type="dxa"/>
          </w:tcPr>
          <w:p w14:paraId="2B01689B" w14:textId="77777777" w:rsidR="00BA7315" w:rsidRPr="00BA7FD9" w:rsidRDefault="00BA7315" w:rsidP="00193C65">
            <w:pPr>
              <w:widowControl w:val="0"/>
              <w:suppressAutoHyphens/>
              <w:spacing w:after="120" w:line="276" w:lineRule="auto"/>
              <w:jc w:val="center"/>
              <w:rPr>
                <w:rFonts w:ascii="Arial" w:hAnsi="Arial" w:cs="Arial"/>
                <w:color w:val="000000" w:themeColor="text1"/>
              </w:rPr>
            </w:pPr>
          </w:p>
        </w:tc>
        <w:tc>
          <w:tcPr>
            <w:tcW w:w="1985" w:type="dxa"/>
          </w:tcPr>
          <w:p w14:paraId="3EFED4EF" w14:textId="77777777" w:rsidR="00BA7315" w:rsidRPr="00BA7FD9" w:rsidRDefault="00BA7315" w:rsidP="00193C65">
            <w:pPr>
              <w:widowControl w:val="0"/>
              <w:suppressAutoHyphens/>
              <w:spacing w:after="120" w:line="276" w:lineRule="auto"/>
              <w:jc w:val="center"/>
              <w:rPr>
                <w:rFonts w:ascii="Arial" w:hAnsi="Arial" w:cs="Arial"/>
                <w:color w:val="000000" w:themeColor="text1"/>
              </w:rPr>
            </w:pPr>
          </w:p>
        </w:tc>
      </w:tr>
    </w:tbl>
    <w:p w14:paraId="182FCD5A" w14:textId="6207BBF1" w:rsidR="009505FD" w:rsidRDefault="009505FD" w:rsidP="009505FD">
      <w:pPr>
        <w:pStyle w:val="Nivel01"/>
        <w:numPr>
          <w:ilvl w:val="0"/>
          <w:numId w:val="0"/>
        </w:numPr>
        <w:ind w:left="357"/>
      </w:pPr>
    </w:p>
    <w:p w14:paraId="01DCF9C6" w14:textId="3D21B4BF" w:rsidR="00364821" w:rsidRPr="002D7B0D" w:rsidRDefault="00364821" w:rsidP="00364821">
      <w:pPr>
        <w:pStyle w:val="Nvel1-SemNumerao"/>
      </w:pPr>
      <w:bookmarkStart w:id="3" w:name="_Hlk171370816"/>
      <w:r>
        <w:t>Classificação do objeto</w:t>
      </w:r>
      <w:r w:rsidR="00B5316E">
        <w:t xml:space="preserve"> quanto à </w:t>
      </w:r>
      <w:r w:rsidR="00393FF6">
        <w:t>heterogeneidade ou complexidade</w:t>
      </w:r>
      <w:bookmarkStart w:id="4" w:name="_GoBack"/>
      <w:bookmarkEnd w:id="4"/>
    </w:p>
    <w:p w14:paraId="71A2F14A" w14:textId="267D4CEB" w:rsidR="001A2185" w:rsidRPr="00981837" w:rsidRDefault="0AE1E968" w:rsidP="00DF03D9">
      <w:pPr>
        <w:pStyle w:val="Nvel2-Opcional"/>
        <w:rPr>
          <w:color w:val="auto"/>
        </w:rPr>
      </w:pPr>
      <w:r w:rsidRPr="00981837">
        <w:rPr>
          <w:color w:val="auto"/>
        </w:rPr>
        <w:t xml:space="preserve">O(s) serviço(s) objeto desta contratação são caracterizados como </w:t>
      </w:r>
      <w:r w:rsidRPr="00981837">
        <w:rPr>
          <w:b/>
          <w:bCs/>
          <w:color w:val="auto"/>
        </w:rPr>
        <w:t>comum(ns)</w:t>
      </w:r>
      <w:r w:rsidR="00BA7FD9">
        <w:rPr>
          <w:b/>
          <w:bCs/>
          <w:color w:val="auto"/>
        </w:rPr>
        <w:t>.</w:t>
      </w:r>
    </w:p>
    <w:p w14:paraId="25AF9955" w14:textId="34D34A17" w:rsidR="00D96D83" w:rsidRPr="002D7B0D" w:rsidRDefault="00D96D83" w:rsidP="00882A2E">
      <w:pPr>
        <w:pStyle w:val="Nvel1-SemNumerao"/>
      </w:pPr>
      <w:bookmarkStart w:id="5" w:name="_Hlk171371987"/>
      <w:r>
        <w:t>Prazo de vigência</w:t>
      </w:r>
    </w:p>
    <w:bookmarkEnd w:id="3"/>
    <w:bookmarkEnd w:id="5"/>
    <w:p w14:paraId="5476B7EC" w14:textId="3842EAD1" w:rsidR="00CB045F" w:rsidRPr="00BA7FD9" w:rsidRDefault="00CB045F" w:rsidP="00CB045F">
      <w:pPr>
        <w:pStyle w:val="Nvel2-Opcional"/>
        <w:rPr>
          <w:color w:val="auto"/>
        </w:rPr>
      </w:pPr>
      <w:r w:rsidRPr="00BA7FD9">
        <w:rPr>
          <w:color w:val="auto"/>
        </w:rPr>
        <w:t xml:space="preserve">O prazo de vigência da contratação é de </w:t>
      </w:r>
      <w:r w:rsidR="00BA7FD9" w:rsidRPr="00BA7FD9">
        <w:rPr>
          <w:b/>
          <w:bCs/>
          <w:color w:val="auto"/>
        </w:rPr>
        <w:t>1 ano</w:t>
      </w:r>
      <w:r w:rsidRPr="00BA7FD9">
        <w:rPr>
          <w:color w:val="auto"/>
        </w:rPr>
        <w:t xml:space="preserve"> contados do(a) </w:t>
      </w:r>
      <w:r w:rsidR="00BA7FD9" w:rsidRPr="00BA7FD9">
        <w:rPr>
          <w:b/>
          <w:bCs/>
          <w:color w:val="auto"/>
        </w:rPr>
        <w:t>publicação no PNCP</w:t>
      </w:r>
      <w:r w:rsidRPr="00BA7FD9">
        <w:rPr>
          <w:color w:val="auto"/>
        </w:rPr>
        <w:t>, na forma do artigo 105 da Lei n° 14.133, de 2021.</w:t>
      </w:r>
    </w:p>
    <w:p w14:paraId="28662C3A" w14:textId="743458B0" w:rsidR="00484732" w:rsidRPr="009505FD" w:rsidRDefault="00484732" w:rsidP="00DF03D9">
      <w:pPr>
        <w:pStyle w:val="Nvel02"/>
        <w:rPr>
          <w:color w:val="FF0000"/>
        </w:rPr>
      </w:pPr>
      <w:r w:rsidRPr="00B23A06">
        <w:t>O contrato ou outro instrumento hábil que o substitua oferece maior detalhamento das regras que serão aplicadas em relação à vigência da contratação.</w:t>
      </w:r>
      <w:commentRangeStart w:id="6"/>
      <w:commentRangeEnd w:id="6"/>
      <w:r w:rsidR="009505FD">
        <w:t xml:space="preserve"> </w:t>
      </w:r>
      <w:r w:rsidR="009505FD" w:rsidRPr="00BA7FD9">
        <w:rPr>
          <w:color w:val="000000" w:themeColor="text1"/>
        </w:rPr>
        <w:t>No presente processo será emitido empenho global e o pagamento será feito à medida em que cada demanda seja cumprida e ocorra o ateste da nota fiscal.</w:t>
      </w:r>
    </w:p>
    <w:p w14:paraId="78040EFF" w14:textId="13CE56CF" w:rsidR="00386F0C" w:rsidRPr="00B23A06" w:rsidRDefault="47ECDB10" w:rsidP="00EF618B">
      <w:pPr>
        <w:pStyle w:val="Nivel01"/>
      </w:pPr>
      <w:r w:rsidRPr="00B23A06">
        <w:t>FUNDAMENTAÇÃO E DESCRIÇÃO DA NECESSIDADE DA CONTRATAÇÃO</w:t>
      </w:r>
    </w:p>
    <w:p w14:paraId="1BF3E342" w14:textId="00EB6FA7" w:rsidR="00573B28" w:rsidRPr="00B23A06" w:rsidRDefault="00573B28" w:rsidP="00DF03D9">
      <w:pPr>
        <w:pStyle w:val="Nvel2-Opcional"/>
        <w:rPr>
          <w:color w:val="auto"/>
        </w:rPr>
      </w:pPr>
      <w:r w:rsidRPr="00B23A06">
        <w:rPr>
          <w:color w:val="auto"/>
        </w:rPr>
        <w:lastRenderedPageBreak/>
        <w:t>A Fundamentação da Contratação e de seus quantitativos encontra-se pormenorizada em tópico específico dos Estudos Técnicos Preliminares, apêndice deste Termo de Referência.</w:t>
      </w:r>
    </w:p>
    <w:p w14:paraId="6F02698E" w14:textId="1D344037" w:rsidR="00573B28" w:rsidRPr="00B23A06" w:rsidRDefault="00573B28" w:rsidP="00DF03D9">
      <w:pPr>
        <w:pStyle w:val="Nvel2-Opcional"/>
        <w:rPr>
          <w:color w:val="auto"/>
        </w:rPr>
      </w:pPr>
      <w:r w:rsidRPr="00B23A06">
        <w:rPr>
          <w:color w:val="auto"/>
        </w:rPr>
        <w:t xml:space="preserve">O objeto da contratação está previsto no Plano de Contratações Anual </w:t>
      </w:r>
      <w:r w:rsidR="00BA7FD9">
        <w:rPr>
          <w:color w:val="auto"/>
        </w:rPr>
        <w:t>2026</w:t>
      </w:r>
      <w:r w:rsidRPr="00B23A06">
        <w:rPr>
          <w:color w:val="auto"/>
        </w:rPr>
        <w:t>, conforme detalhamento a seguir:</w:t>
      </w:r>
    </w:p>
    <w:p w14:paraId="4A985C4E" w14:textId="2D5FFB22" w:rsidR="00573B28" w:rsidRPr="00BA7FD9" w:rsidRDefault="00573B28" w:rsidP="00E564A1">
      <w:pPr>
        <w:pStyle w:val="PargrafodaLista"/>
        <w:numPr>
          <w:ilvl w:val="0"/>
          <w:numId w:val="12"/>
        </w:numPr>
        <w:spacing w:before="120" w:after="120"/>
        <w:ind w:left="284" w:firstLine="0"/>
        <w:jc w:val="both"/>
        <w:rPr>
          <w:rFonts w:ascii="Arial" w:eastAsia="Arial" w:hAnsi="Arial" w:cs="Arial"/>
          <w:i/>
          <w:iCs/>
          <w:color w:val="000000" w:themeColor="text1"/>
          <w:sz w:val="20"/>
          <w:szCs w:val="20"/>
        </w:rPr>
      </w:pPr>
      <w:r w:rsidRPr="00BA7FD9">
        <w:rPr>
          <w:rFonts w:ascii="Arial" w:eastAsia="Arial" w:hAnsi="Arial" w:cs="Arial"/>
          <w:i/>
          <w:iCs/>
          <w:color w:val="000000" w:themeColor="text1"/>
          <w:sz w:val="20"/>
          <w:szCs w:val="20"/>
        </w:rPr>
        <w:t>ID PCA no PNCP: [</w:t>
      </w:r>
      <w:r w:rsidR="003F65B3" w:rsidRPr="00BA7FD9">
        <w:rPr>
          <w:rFonts w:ascii="Arial" w:eastAsia="Arial" w:hAnsi="Arial" w:cs="Arial"/>
          <w:i/>
          <w:iCs/>
          <w:color w:val="000000" w:themeColor="text1"/>
          <w:sz w:val="20"/>
          <w:szCs w:val="20"/>
        </w:rPr>
        <w:t>1/2026</w:t>
      </w:r>
      <w:r w:rsidRPr="00BA7FD9">
        <w:rPr>
          <w:rFonts w:ascii="Arial" w:eastAsia="Arial" w:hAnsi="Arial" w:cs="Arial"/>
          <w:i/>
          <w:iCs/>
          <w:color w:val="000000" w:themeColor="text1"/>
          <w:sz w:val="20"/>
          <w:szCs w:val="20"/>
        </w:rPr>
        <w:t>]</w:t>
      </w:r>
      <w:r w:rsidR="0050562B" w:rsidRPr="00BA7FD9">
        <w:rPr>
          <w:rFonts w:ascii="Arial" w:eastAsia="Arial" w:hAnsi="Arial" w:cs="Arial"/>
          <w:i/>
          <w:iCs/>
          <w:color w:val="000000" w:themeColor="text1"/>
          <w:sz w:val="20"/>
          <w:szCs w:val="20"/>
        </w:rPr>
        <w:t>;</w:t>
      </w:r>
    </w:p>
    <w:p w14:paraId="5219EF95" w14:textId="4A4D8FEE" w:rsidR="00573B28" w:rsidRPr="00BA7FD9" w:rsidRDefault="00573B28" w:rsidP="00E564A1">
      <w:pPr>
        <w:pStyle w:val="PargrafodaLista"/>
        <w:numPr>
          <w:ilvl w:val="0"/>
          <w:numId w:val="12"/>
        </w:numPr>
        <w:spacing w:before="120" w:after="120"/>
        <w:ind w:left="284" w:firstLine="0"/>
        <w:jc w:val="both"/>
        <w:rPr>
          <w:rFonts w:ascii="Arial" w:eastAsia="Arial" w:hAnsi="Arial" w:cs="Arial"/>
          <w:i/>
          <w:iCs/>
          <w:color w:val="000000" w:themeColor="text1"/>
          <w:sz w:val="20"/>
          <w:szCs w:val="20"/>
        </w:rPr>
      </w:pPr>
      <w:r w:rsidRPr="00BA7FD9">
        <w:rPr>
          <w:rFonts w:ascii="Arial" w:eastAsia="Arial" w:hAnsi="Arial" w:cs="Arial"/>
          <w:i/>
          <w:iCs/>
          <w:color w:val="000000" w:themeColor="text1"/>
          <w:sz w:val="20"/>
          <w:szCs w:val="20"/>
        </w:rPr>
        <w:t>Data de publicação no PNCP: [</w:t>
      </w:r>
      <w:r w:rsidR="003F65B3" w:rsidRPr="00BA7FD9">
        <w:rPr>
          <w:rFonts w:ascii="Arial" w:eastAsia="Arial" w:hAnsi="Arial" w:cs="Arial"/>
          <w:i/>
          <w:iCs/>
          <w:color w:val="000000" w:themeColor="text1"/>
          <w:sz w:val="20"/>
          <w:szCs w:val="20"/>
        </w:rPr>
        <w:t>27/02/2026</w:t>
      </w:r>
      <w:r w:rsidRPr="00BA7FD9">
        <w:rPr>
          <w:rFonts w:ascii="Arial" w:eastAsia="Arial" w:hAnsi="Arial" w:cs="Arial"/>
          <w:i/>
          <w:iCs/>
          <w:color w:val="000000" w:themeColor="text1"/>
          <w:sz w:val="20"/>
          <w:szCs w:val="20"/>
        </w:rPr>
        <w:t>]</w:t>
      </w:r>
      <w:r w:rsidR="0050562B" w:rsidRPr="00BA7FD9">
        <w:rPr>
          <w:rFonts w:ascii="Arial" w:eastAsia="Arial" w:hAnsi="Arial" w:cs="Arial"/>
          <w:i/>
          <w:iCs/>
          <w:color w:val="000000" w:themeColor="text1"/>
          <w:sz w:val="20"/>
          <w:szCs w:val="20"/>
        </w:rPr>
        <w:t>;</w:t>
      </w:r>
      <w:r w:rsidR="003F65B3" w:rsidRPr="00BA7FD9">
        <w:rPr>
          <w:rFonts w:ascii="Arial" w:eastAsia="Arial" w:hAnsi="Arial" w:cs="Arial"/>
          <w:i/>
          <w:iCs/>
          <w:color w:val="000000" w:themeColor="text1"/>
          <w:sz w:val="20"/>
          <w:szCs w:val="20"/>
        </w:rPr>
        <w:t xml:space="preserve"> </w:t>
      </w:r>
    </w:p>
    <w:p w14:paraId="4808F966" w14:textId="015A0B53" w:rsidR="00573B28" w:rsidRPr="00BA7FD9" w:rsidRDefault="00573B28" w:rsidP="00E564A1">
      <w:pPr>
        <w:pStyle w:val="PargrafodaLista"/>
        <w:numPr>
          <w:ilvl w:val="0"/>
          <w:numId w:val="12"/>
        </w:numPr>
        <w:spacing w:before="120" w:after="120"/>
        <w:ind w:left="284" w:firstLine="0"/>
        <w:jc w:val="both"/>
        <w:rPr>
          <w:rFonts w:ascii="Arial" w:eastAsia="Arial" w:hAnsi="Arial" w:cs="Arial"/>
          <w:i/>
          <w:iCs/>
          <w:color w:val="000000" w:themeColor="text1"/>
          <w:sz w:val="20"/>
          <w:szCs w:val="20"/>
        </w:rPr>
      </w:pPr>
      <w:r w:rsidRPr="00BA7FD9">
        <w:rPr>
          <w:rFonts w:ascii="Arial" w:eastAsia="Arial" w:hAnsi="Arial" w:cs="Arial"/>
          <w:i/>
          <w:iCs/>
          <w:color w:val="000000" w:themeColor="text1"/>
          <w:sz w:val="20"/>
          <w:szCs w:val="20"/>
        </w:rPr>
        <w:t>Id do item no PCA: [</w:t>
      </w:r>
      <w:r w:rsidR="003F65B3" w:rsidRPr="00BA7FD9">
        <w:rPr>
          <w:rFonts w:ascii="Arial" w:eastAsia="Arial" w:hAnsi="Arial" w:cs="Arial"/>
          <w:i/>
          <w:iCs/>
          <w:color w:val="000000" w:themeColor="text1"/>
          <w:sz w:val="20"/>
          <w:szCs w:val="20"/>
        </w:rPr>
        <w:t>8</w:t>
      </w:r>
      <w:r w:rsidRPr="00BA7FD9">
        <w:rPr>
          <w:rFonts w:ascii="Arial" w:eastAsia="Arial" w:hAnsi="Arial" w:cs="Arial"/>
          <w:i/>
          <w:iCs/>
          <w:color w:val="000000" w:themeColor="text1"/>
          <w:sz w:val="20"/>
          <w:szCs w:val="20"/>
        </w:rPr>
        <w:t>]</w:t>
      </w:r>
      <w:r w:rsidR="0050562B" w:rsidRPr="00BA7FD9">
        <w:rPr>
          <w:rFonts w:ascii="Arial" w:eastAsia="Arial" w:hAnsi="Arial" w:cs="Arial"/>
          <w:i/>
          <w:iCs/>
          <w:color w:val="000000" w:themeColor="text1"/>
          <w:sz w:val="20"/>
          <w:szCs w:val="20"/>
        </w:rPr>
        <w:t>;</w:t>
      </w:r>
    </w:p>
    <w:p w14:paraId="1B54A8D4" w14:textId="6E956FFB" w:rsidR="00573B28" w:rsidRPr="00BA7FD9" w:rsidRDefault="00573B28" w:rsidP="00E564A1">
      <w:pPr>
        <w:pStyle w:val="PargrafodaLista"/>
        <w:numPr>
          <w:ilvl w:val="0"/>
          <w:numId w:val="12"/>
        </w:numPr>
        <w:spacing w:before="120" w:after="120"/>
        <w:ind w:left="284" w:firstLine="0"/>
        <w:jc w:val="both"/>
        <w:rPr>
          <w:rFonts w:ascii="Arial" w:eastAsia="Arial" w:hAnsi="Arial" w:cs="Arial"/>
          <w:i/>
          <w:iCs/>
          <w:color w:val="000000" w:themeColor="text1"/>
          <w:sz w:val="20"/>
          <w:szCs w:val="20"/>
        </w:rPr>
      </w:pPr>
      <w:r w:rsidRPr="00BA7FD9">
        <w:rPr>
          <w:rFonts w:ascii="Arial" w:eastAsia="Arial" w:hAnsi="Arial" w:cs="Arial"/>
          <w:i/>
          <w:iCs/>
          <w:color w:val="000000" w:themeColor="text1"/>
          <w:sz w:val="20"/>
          <w:szCs w:val="20"/>
        </w:rPr>
        <w:t>Classe/Grupo: [</w:t>
      </w:r>
      <w:r w:rsidR="003F65B3" w:rsidRPr="00BA7FD9">
        <w:rPr>
          <w:rFonts w:ascii="Arial" w:eastAsia="Arial" w:hAnsi="Arial" w:cs="Arial"/>
          <w:i/>
          <w:iCs/>
          <w:color w:val="000000" w:themeColor="text1"/>
          <w:sz w:val="20"/>
          <w:szCs w:val="20"/>
        </w:rPr>
        <w:t>872 – Serviços de reparo de outros bens</w:t>
      </w:r>
      <w:r w:rsidRPr="00BA7FD9">
        <w:rPr>
          <w:rFonts w:ascii="Arial" w:eastAsia="Arial" w:hAnsi="Arial" w:cs="Arial"/>
          <w:i/>
          <w:iCs/>
          <w:color w:val="000000" w:themeColor="text1"/>
          <w:sz w:val="20"/>
          <w:szCs w:val="20"/>
        </w:rPr>
        <w:t>]</w:t>
      </w:r>
      <w:r w:rsidR="0050562B" w:rsidRPr="00BA7FD9">
        <w:rPr>
          <w:rFonts w:ascii="Arial" w:eastAsia="Arial" w:hAnsi="Arial" w:cs="Arial"/>
          <w:i/>
          <w:iCs/>
          <w:color w:val="000000" w:themeColor="text1"/>
          <w:sz w:val="20"/>
          <w:szCs w:val="20"/>
        </w:rPr>
        <w:t>;</w:t>
      </w:r>
    </w:p>
    <w:p w14:paraId="19DDA0A3" w14:textId="1D996B03" w:rsidR="00573B28" w:rsidRPr="00BA7FD9" w:rsidRDefault="00573B28" w:rsidP="00E564A1">
      <w:pPr>
        <w:pStyle w:val="PargrafodaLista"/>
        <w:numPr>
          <w:ilvl w:val="0"/>
          <w:numId w:val="12"/>
        </w:numPr>
        <w:spacing w:before="120" w:after="120"/>
        <w:ind w:left="284" w:firstLine="0"/>
        <w:jc w:val="both"/>
        <w:rPr>
          <w:rFonts w:ascii="Arial" w:eastAsia="Arial" w:hAnsi="Arial" w:cs="Arial"/>
          <w:i/>
          <w:iCs/>
          <w:color w:val="000000" w:themeColor="text1"/>
          <w:sz w:val="20"/>
          <w:szCs w:val="20"/>
        </w:rPr>
      </w:pPr>
      <w:r w:rsidRPr="00BA7FD9">
        <w:rPr>
          <w:rFonts w:ascii="Arial" w:eastAsia="Arial" w:hAnsi="Arial" w:cs="Arial"/>
          <w:i/>
          <w:iCs/>
          <w:color w:val="000000" w:themeColor="text1"/>
          <w:sz w:val="20"/>
          <w:szCs w:val="20"/>
        </w:rPr>
        <w:t>Identificador da Futura Contratação: [</w:t>
      </w:r>
      <w:r w:rsidR="00562372" w:rsidRPr="00BA7FD9">
        <w:rPr>
          <w:rFonts w:ascii="Arial" w:eastAsia="Arial" w:hAnsi="Arial" w:cs="Arial"/>
          <w:i/>
          <w:iCs/>
          <w:color w:val="000000" w:themeColor="text1"/>
          <w:sz w:val="20"/>
          <w:szCs w:val="20"/>
        </w:rPr>
        <w:t>158339-1/2026</w:t>
      </w:r>
      <w:r w:rsidRPr="00BA7FD9">
        <w:rPr>
          <w:rFonts w:ascii="Arial" w:eastAsia="Arial" w:hAnsi="Arial" w:cs="Arial"/>
          <w:i/>
          <w:iCs/>
          <w:color w:val="000000" w:themeColor="text1"/>
          <w:sz w:val="20"/>
          <w:szCs w:val="20"/>
        </w:rPr>
        <w:t>]</w:t>
      </w:r>
      <w:r w:rsidR="0050562B" w:rsidRPr="00BA7FD9">
        <w:rPr>
          <w:rFonts w:ascii="Arial" w:eastAsia="Arial" w:hAnsi="Arial" w:cs="Arial"/>
          <w:i/>
          <w:iCs/>
          <w:color w:val="000000" w:themeColor="text1"/>
          <w:sz w:val="20"/>
          <w:szCs w:val="20"/>
        </w:rPr>
        <w:t>;</w:t>
      </w:r>
    </w:p>
    <w:p w14:paraId="44C42EF3" w14:textId="77777777" w:rsidR="00573B28" w:rsidRPr="00B23A06" w:rsidRDefault="47ECDB10" w:rsidP="00EF618B">
      <w:pPr>
        <w:pStyle w:val="Nivel01"/>
      </w:pPr>
      <w:r w:rsidRPr="00B23A06">
        <w:t>REQUISITOS DA CONTRATAÇÃO</w:t>
      </w:r>
    </w:p>
    <w:p w14:paraId="6B8FBF72" w14:textId="143F9EB9" w:rsidR="00573B28" w:rsidRPr="00B23A06" w:rsidRDefault="00573B28" w:rsidP="00E718C4">
      <w:pPr>
        <w:pStyle w:val="Nvel1-SemNum"/>
        <w:rPr>
          <w:color w:val="auto"/>
        </w:rPr>
      </w:pPr>
      <w:r w:rsidRPr="00B23A06">
        <w:rPr>
          <w:color w:val="auto"/>
        </w:rPr>
        <w:t>Sustentabilidade</w:t>
      </w:r>
    </w:p>
    <w:p w14:paraId="027594B8" w14:textId="3433A5FF" w:rsidR="00EE5824" w:rsidRPr="00B23A06" w:rsidRDefault="00EE5824" w:rsidP="00DF0EC2">
      <w:pPr>
        <w:pStyle w:val="Nvel2-Opcional"/>
        <w:rPr>
          <w:color w:val="auto"/>
        </w:rPr>
      </w:pPr>
      <w:r w:rsidRPr="00B23A06">
        <w:rPr>
          <w:color w:val="auto"/>
        </w:rPr>
        <w:t>Além dos critérios de sustentabilidade eventualmente inseridos na descrição do objeto, devem ser atendidos os seguintes requisitos, que se baseiam no Guia Nacional de Contratações Sustentáveis:</w:t>
      </w:r>
    </w:p>
    <w:p w14:paraId="68B33011" w14:textId="420C06C1" w:rsidR="00DF0EC2" w:rsidRPr="00221441" w:rsidRDefault="00221441" w:rsidP="00221441">
      <w:pPr>
        <w:pStyle w:val="Nvel1-SemNum"/>
        <w:ind w:left="709"/>
        <w:jc w:val="both"/>
        <w:rPr>
          <w:b w:val="0"/>
          <w:i w:val="0"/>
          <w:color w:val="000000" w:themeColor="text1"/>
        </w:rPr>
      </w:pPr>
      <w:r>
        <w:rPr>
          <w:b w:val="0"/>
          <w:i w:val="0"/>
          <w:color w:val="000000" w:themeColor="text1"/>
        </w:rPr>
        <w:t>3</w:t>
      </w:r>
      <w:r w:rsidR="00DF0EC2" w:rsidRPr="00221441">
        <w:rPr>
          <w:b w:val="0"/>
          <w:i w:val="0"/>
          <w:color w:val="000000" w:themeColor="text1"/>
        </w:rPr>
        <w:t>.1.1. Adotar boas práticas sustentáveis nos serviços do dia a dia:</w:t>
      </w:r>
    </w:p>
    <w:p w14:paraId="5F078B4D" w14:textId="77777777" w:rsidR="00DF0EC2" w:rsidRPr="00221441" w:rsidRDefault="00DF0EC2" w:rsidP="00221441">
      <w:pPr>
        <w:pStyle w:val="Nvel1-SemNum"/>
        <w:ind w:left="709"/>
        <w:jc w:val="both"/>
        <w:rPr>
          <w:b w:val="0"/>
          <w:i w:val="0"/>
          <w:color w:val="000000" w:themeColor="text1"/>
        </w:rPr>
      </w:pPr>
      <w:r w:rsidRPr="00221441">
        <w:rPr>
          <w:b w:val="0"/>
          <w:i w:val="0"/>
          <w:color w:val="000000" w:themeColor="text1"/>
        </w:rPr>
        <w:t xml:space="preserve"> a) Elaborar e manter um programa interno de treinamento de seus empregados para redução de consumo de energia elétrica, consumo de água e redução de produção de resíduos sólidos, observadas as normas ambientais vigentes; </w:t>
      </w:r>
    </w:p>
    <w:p w14:paraId="75060BA7" w14:textId="77777777" w:rsidR="00DF0EC2" w:rsidRPr="00221441" w:rsidRDefault="00DF0EC2" w:rsidP="00221441">
      <w:pPr>
        <w:pStyle w:val="Nvel1-SemNum"/>
        <w:ind w:left="709"/>
        <w:jc w:val="both"/>
        <w:rPr>
          <w:b w:val="0"/>
          <w:i w:val="0"/>
          <w:color w:val="000000" w:themeColor="text1"/>
        </w:rPr>
      </w:pPr>
      <w:r w:rsidRPr="00221441">
        <w:rPr>
          <w:b w:val="0"/>
          <w:i w:val="0"/>
          <w:color w:val="000000" w:themeColor="text1"/>
        </w:rPr>
        <w:t>b) Receber, da CONTRATANTE, informações a respeito dos programas de uso racional dos recursos que impactem no meio ambiente;</w:t>
      </w:r>
    </w:p>
    <w:p w14:paraId="01B58024" w14:textId="13065560" w:rsidR="00DF0EC2" w:rsidRPr="00221441" w:rsidRDefault="00DF0EC2" w:rsidP="00221441">
      <w:pPr>
        <w:pStyle w:val="Nvel1-SemNum"/>
        <w:ind w:left="709"/>
        <w:jc w:val="both"/>
        <w:rPr>
          <w:b w:val="0"/>
          <w:i w:val="0"/>
          <w:color w:val="000000" w:themeColor="text1"/>
        </w:rPr>
      </w:pPr>
      <w:r w:rsidRPr="00221441">
        <w:rPr>
          <w:b w:val="0"/>
          <w:i w:val="0"/>
          <w:color w:val="000000" w:themeColor="text1"/>
        </w:rPr>
        <w:t xml:space="preserve"> c) Adotar medidas quanto ao uso racional da água; </w:t>
      </w:r>
    </w:p>
    <w:p w14:paraId="7053FE82" w14:textId="34D2E9E0" w:rsidR="00DF0EC2" w:rsidRPr="00221441" w:rsidRDefault="00221441" w:rsidP="00221441">
      <w:pPr>
        <w:pStyle w:val="Nvel1-SemNum"/>
        <w:ind w:left="709"/>
        <w:jc w:val="both"/>
        <w:rPr>
          <w:b w:val="0"/>
          <w:i w:val="0"/>
          <w:color w:val="000000" w:themeColor="text1"/>
        </w:rPr>
      </w:pPr>
      <w:r>
        <w:rPr>
          <w:b w:val="0"/>
          <w:i w:val="0"/>
          <w:color w:val="000000" w:themeColor="text1"/>
        </w:rPr>
        <w:t>3</w:t>
      </w:r>
      <w:r w:rsidR="00DF0EC2" w:rsidRPr="00221441">
        <w:rPr>
          <w:b w:val="0"/>
          <w:i w:val="0"/>
          <w:color w:val="000000" w:themeColor="text1"/>
        </w:rPr>
        <w:t xml:space="preserve">.1.2. Todo o material e tecnologia deverão preferencialmente ser ambientalmente sustentáveis, atendendo a IN no 01, de 19 de janeiro de 2010, Capítulo III, art. 5.º, I, II, III e § 1º, exceto aquele em que não se aplica à referida instrução. </w:t>
      </w:r>
    </w:p>
    <w:p w14:paraId="689FA21B" w14:textId="77A2C6A7" w:rsidR="00DF0EC2" w:rsidRPr="00221441" w:rsidRDefault="00221441" w:rsidP="00221441">
      <w:pPr>
        <w:pStyle w:val="Nvel1-SemNum"/>
        <w:ind w:left="709"/>
        <w:jc w:val="both"/>
        <w:rPr>
          <w:b w:val="0"/>
          <w:i w:val="0"/>
          <w:color w:val="000000" w:themeColor="text1"/>
        </w:rPr>
      </w:pPr>
      <w:r>
        <w:rPr>
          <w:b w:val="0"/>
          <w:i w:val="0"/>
          <w:color w:val="000000" w:themeColor="text1"/>
        </w:rPr>
        <w:t>3</w:t>
      </w:r>
      <w:r w:rsidR="00DF0EC2" w:rsidRPr="00221441">
        <w:rPr>
          <w:b w:val="0"/>
          <w:i w:val="0"/>
          <w:color w:val="000000" w:themeColor="text1"/>
        </w:rPr>
        <w:t xml:space="preserve">.1.3. A CONTRATADA deverá fornecer aos empregados os equipamentos de segurança que se fizerem necessários para a execução de serviços. </w:t>
      </w:r>
    </w:p>
    <w:p w14:paraId="369DFFAF" w14:textId="591B6AB8" w:rsidR="00DF0EC2" w:rsidRPr="00221441" w:rsidRDefault="00221441" w:rsidP="00221441">
      <w:pPr>
        <w:pStyle w:val="Nvel1-SemNum"/>
        <w:ind w:left="709"/>
        <w:jc w:val="both"/>
        <w:rPr>
          <w:b w:val="0"/>
          <w:i w:val="0"/>
          <w:color w:val="000000" w:themeColor="text1"/>
        </w:rPr>
      </w:pPr>
      <w:r>
        <w:rPr>
          <w:b w:val="0"/>
          <w:i w:val="0"/>
          <w:color w:val="000000" w:themeColor="text1"/>
        </w:rPr>
        <w:t>3</w:t>
      </w:r>
      <w:r w:rsidR="00DF0EC2" w:rsidRPr="00221441">
        <w:rPr>
          <w:b w:val="0"/>
          <w:i w:val="0"/>
          <w:color w:val="000000" w:themeColor="text1"/>
        </w:rPr>
        <w:t>.1.4. A CONTRATADA deverá respeitar as Normas Brasileiras – NBR publicadas pela Associação Brasileira de Normas Técnicas sobre resíduos sólidos.</w:t>
      </w:r>
    </w:p>
    <w:p w14:paraId="36829140" w14:textId="3A970A8B" w:rsidR="00573B28" w:rsidRPr="000C2047" w:rsidRDefault="5DA070A6" w:rsidP="00EF618B">
      <w:pPr>
        <w:pStyle w:val="Nivel01"/>
        <w:numPr>
          <w:ilvl w:val="0"/>
          <w:numId w:val="0"/>
        </w:numPr>
      </w:pPr>
      <w:r w:rsidRPr="000C2047">
        <w:t>Subcontratação</w:t>
      </w:r>
    </w:p>
    <w:p w14:paraId="7FCF33FD" w14:textId="77777777" w:rsidR="008E5A66" w:rsidRPr="00B23A06" w:rsidRDefault="008E5A66" w:rsidP="00DF03D9">
      <w:pPr>
        <w:pStyle w:val="Nvel2-Opcional"/>
        <w:rPr>
          <w:color w:val="auto"/>
        </w:rPr>
      </w:pPr>
      <w:r w:rsidRPr="00B23A06">
        <w:rPr>
          <w:color w:val="auto"/>
        </w:rPr>
        <w:t>Não será admitida a subcontratação do objeto contratual.</w:t>
      </w:r>
    </w:p>
    <w:p w14:paraId="15A88D98" w14:textId="3FD177D4" w:rsidR="00613896" w:rsidRPr="00B23A06" w:rsidRDefault="2777A1C8" w:rsidP="00E718C4">
      <w:pPr>
        <w:pStyle w:val="Nvel1-SemNumerao"/>
      </w:pPr>
      <w:r w:rsidRPr="00B23A06">
        <w:t>Garantia da contratação</w:t>
      </w:r>
    </w:p>
    <w:p w14:paraId="1B3E99EB" w14:textId="77777777" w:rsidR="00573B28" w:rsidRPr="007E40DB" w:rsidRDefault="5DA070A6" w:rsidP="00EF618B">
      <w:pPr>
        <w:pStyle w:val="Nivel01"/>
      </w:pPr>
      <w:r>
        <w:t>MODELO DE EXECUÇÃO DO OBJETO</w:t>
      </w:r>
    </w:p>
    <w:p w14:paraId="5B720DBC" w14:textId="77777777" w:rsidR="00573B28" w:rsidRPr="00444956" w:rsidRDefault="37E06D73" w:rsidP="00E718C4">
      <w:pPr>
        <w:pStyle w:val="Nvel1-SemNumerao"/>
      </w:pPr>
      <w:r w:rsidRPr="20C731FC">
        <w:t>Condições de execução</w:t>
      </w:r>
    </w:p>
    <w:p w14:paraId="4185C74E" w14:textId="36306340" w:rsidR="00573B28" w:rsidRPr="00C1124E" w:rsidRDefault="37E06D73" w:rsidP="00DF03D9">
      <w:pPr>
        <w:pStyle w:val="Nvel2-Opcional"/>
      </w:pPr>
      <w:r w:rsidRPr="00113C19">
        <w:rPr>
          <w:color w:val="auto"/>
        </w:rPr>
        <w:t>A execução do objeto seguirá a seguinte dinâmica:</w:t>
      </w:r>
    </w:p>
    <w:p w14:paraId="443BC54A" w14:textId="5A7C94EA" w:rsidR="00573B28" w:rsidRPr="004022FC" w:rsidRDefault="00573B28" w:rsidP="00025641">
      <w:pPr>
        <w:pStyle w:val="Nivel3"/>
        <w:rPr>
          <w:strike/>
        </w:rPr>
      </w:pPr>
      <w:r w:rsidRPr="720BF7BA">
        <w:t xml:space="preserve">Início da execução do objeto: </w:t>
      </w:r>
      <w:r w:rsidR="004022FC">
        <w:t>05</w:t>
      </w:r>
      <w:r w:rsidRPr="720BF7BA">
        <w:t xml:space="preserve"> </w:t>
      </w:r>
      <w:r w:rsidRPr="00025641">
        <w:rPr>
          <w:strike/>
        </w:rPr>
        <w:t xml:space="preserve">dias [da assinatura do contrato] </w:t>
      </w:r>
      <w:r w:rsidRPr="00025641">
        <w:rPr>
          <w:b/>
          <w:bCs/>
          <w:strike/>
          <w:u w:val="single"/>
        </w:rPr>
        <w:t>OU</w:t>
      </w:r>
      <w:r w:rsidRPr="00025641">
        <w:t xml:space="preserve"> [da emissão da ordem de serviço]</w:t>
      </w:r>
      <w:r w:rsidR="002F17FE" w:rsidRPr="00025641">
        <w:t>.</w:t>
      </w:r>
    </w:p>
    <w:p w14:paraId="440C8C70" w14:textId="6AFF93C5" w:rsidR="00573B28" w:rsidRPr="00A061CC" w:rsidRDefault="57A9AA31" w:rsidP="009B600C">
      <w:pPr>
        <w:pStyle w:val="Nivel3"/>
        <w:numPr>
          <w:ilvl w:val="2"/>
          <w:numId w:val="36"/>
        </w:numPr>
        <w:rPr>
          <w:color w:val="FF0000"/>
        </w:rPr>
      </w:pPr>
      <w:r w:rsidRPr="00A061CC">
        <w:rPr>
          <w:color w:val="FF0000"/>
        </w:rPr>
        <w:t xml:space="preserve">Descrição detalhada dos métodos, rotinas, etapas, tecnologias procedimentos, frequência e periodicidade de execução do trabalho: </w:t>
      </w:r>
      <w:r w:rsidR="00857D38" w:rsidRPr="00A061CC">
        <w:rPr>
          <w:i/>
          <w:iCs/>
          <w:strike/>
          <w:color w:val="FF0000"/>
        </w:rPr>
        <w:t>[...]</w:t>
      </w:r>
      <w:r w:rsidR="002F17FE" w:rsidRPr="00A061CC">
        <w:rPr>
          <w:strike/>
          <w:color w:val="FF0000"/>
        </w:rPr>
        <w:t>.</w:t>
      </w:r>
    </w:p>
    <w:p w14:paraId="446E961C" w14:textId="753A77B5" w:rsidR="00025641" w:rsidRPr="00025641" w:rsidRDefault="00025641" w:rsidP="00025641">
      <w:pPr>
        <w:pStyle w:val="Nivel3"/>
        <w:rPr>
          <w:color w:val="FF0000"/>
        </w:rPr>
      </w:pPr>
      <w:r w:rsidRPr="00025641">
        <w:rPr>
          <w:rFonts w:hint="eastAsia"/>
          <w:color w:val="FF0000"/>
        </w:rPr>
        <w:t xml:space="preserve"> realização de vistoria prévia ao local dos serviços é necessária.</w:t>
      </w:r>
    </w:p>
    <w:p w14:paraId="61817AA6" w14:textId="760117DA" w:rsidR="00025641" w:rsidRPr="00025641" w:rsidRDefault="00025641" w:rsidP="00025641">
      <w:pPr>
        <w:pStyle w:val="Nivel3"/>
        <w:rPr>
          <w:color w:val="FF0000"/>
        </w:rPr>
      </w:pPr>
      <w:r w:rsidRPr="00025641">
        <w:rPr>
          <w:rFonts w:hint="eastAsia"/>
          <w:color w:val="FF0000"/>
        </w:rPr>
        <w:t>Caso a empresa opte pela realização de vistoria, esta deverá efetuar agendamento prévio, através do telefone (51) 995463342 com (Rafael Silveira)), de segunda a sexta-feira, das 09:00 às 12:00 e das 13:00 às 17:00 horas.</w:t>
      </w:r>
    </w:p>
    <w:p w14:paraId="404854A5" w14:textId="21E396BF" w:rsidR="00025641" w:rsidRPr="00025641" w:rsidRDefault="00025641" w:rsidP="00025641">
      <w:pPr>
        <w:pStyle w:val="Nivel3"/>
        <w:rPr>
          <w:color w:val="FF0000"/>
        </w:rPr>
      </w:pPr>
      <w:r w:rsidRPr="00025641">
        <w:rPr>
          <w:rFonts w:hint="eastAsia"/>
          <w:color w:val="FF0000"/>
        </w:rPr>
        <w:lastRenderedPageBreak/>
        <w:t xml:space="preserve">Para a vistoria, a licitante, ou o seu representante legal, devidamente credenciado e identificado, deve apresentar documento de identidade civil e documento expedido pela empresa comprovando sua habilitação para a realização da vistoria. </w:t>
      </w:r>
    </w:p>
    <w:p w14:paraId="31E40C18" w14:textId="0FD516B4" w:rsidR="00025641" w:rsidRPr="00025641" w:rsidRDefault="00025641" w:rsidP="00025641">
      <w:pPr>
        <w:pStyle w:val="Nivel3"/>
        <w:rPr>
          <w:color w:val="FF0000"/>
        </w:rPr>
      </w:pPr>
      <w:r w:rsidRPr="00025641">
        <w:rPr>
          <w:rFonts w:hint="eastAsia"/>
          <w:color w:val="FF0000"/>
        </w:rPr>
        <w:t>Todos os custos associados à visita e à inspeção serão de inteira responsabilidade do participante.</w:t>
      </w:r>
    </w:p>
    <w:p w14:paraId="57B0E26E" w14:textId="77777777" w:rsidR="00025641" w:rsidRPr="00025641" w:rsidRDefault="00025641" w:rsidP="00025641">
      <w:pPr>
        <w:pStyle w:val="Nivel3"/>
        <w:rPr>
          <w:color w:val="FF0000"/>
        </w:rPr>
      </w:pPr>
      <w:r w:rsidRPr="00025641">
        <w:rPr>
          <w:rFonts w:hint="eastAsia"/>
          <w:color w:val="FF0000"/>
        </w:rPr>
        <w:t>O prazo para execução dos serviços (considerando que será o por demanda) é de 05 dias para cada solicitação, considerando que na primeira demanda deve ser emitido o empenho no total previsto e as notas serem emitidas após cada serviço. A execução se dará no seguinte endereço: Instituto Federal de Educação, Ciência e Tecnologia Sul-rio-grandense, Campus Sapucaia do Sul. Avenida Copacabana, 100 - Bairro Piratini. CEP: 93216-120 - Sapucaia do Sul/RS.</w:t>
      </w:r>
    </w:p>
    <w:p w14:paraId="3419F36B" w14:textId="21E0597D" w:rsidR="00025641" w:rsidRPr="00025641" w:rsidRDefault="00025641" w:rsidP="00025641">
      <w:pPr>
        <w:pStyle w:val="Nivel3"/>
        <w:rPr>
          <w:color w:val="FF0000"/>
        </w:rPr>
      </w:pPr>
      <w:r w:rsidRPr="00025641">
        <w:rPr>
          <w:rFonts w:hint="eastAsia"/>
          <w:color w:val="FF0000"/>
        </w:rPr>
        <w:t xml:space="preserve"> A CONTRATADA levará todo o material e equipamento necessário </w:t>
      </w:r>
      <w:r w:rsidRPr="00025641">
        <w:rPr>
          <w:color w:val="FF0000"/>
        </w:rPr>
        <w:t>para</w:t>
      </w:r>
      <w:r w:rsidRPr="00025641">
        <w:rPr>
          <w:rFonts w:hint="eastAsia"/>
          <w:color w:val="FF0000"/>
        </w:rPr>
        <w:t xml:space="preserve"> execução dos serviços e responsabilizar-se-á por qualquer dano causado às instalações pertencentes ao Instituto Federal Sul-rio-grandense Campus Sapucaia do Sul, em decorrência da má realização dos serviços contratados ou utilização de produtos ou equipamentos inadequados, sendo estes </w:t>
      </w:r>
      <w:r w:rsidRPr="00025641">
        <w:rPr>
          <w:color w:val="FF0000"/>
        </w:rPr>
        <w:t>resolvidos</w:t>
      </w:r>
      <w:r w:rsidRPr="00025641">
        <w:rPr>
          <w:rFonts w:hint="eastAsia"/>
          <w:color w:val="FF0000"/>
        </w:rPr>
        <w:t xml:space="preserve"> no prazo máximo de 20 (vinte) dias após a identificação do dano.</w:t>
      </w:r>
    </w:p>
    <w:p w14:paraId="447A845D" w14:textId="0080DA2A" w:rsidR="004022FC" w:rsidRPr="00025641" w:rsidRDefault="00025641" w:rsidP="00025641">
      <w:pPr>
        <w:pStyle w:val="Nivel3"/>
        <w:rPr>
          <w:color w:val="FF0000"/>
        </w:rPr>
      </w:pPr>
      <w:r w:rsidRPr="00025641">
        <w:rPr>
          <w:color w:val="FF0000"/>
        </w:rPr>
        <w:t>A</w:t>
      </w:r>
      <w:r w:rsidRPr="00025641">
        <w:rPr>
          <w:rFonts w:hint="eastAsia"/>
          <w:color w:val="FF0000"/>
        </w:rPr>
        <w:t xml:space="preserve"> execução do serviço deverá ser agendada e realizada em data e </w:t>
      </w:r>
      <w:r w:rsidRPr="00025641">
        <w:rPr>
          <w:color w:val="FF0000"/>
        </w:rPr>
        <w:t>horário</w:t>
      </w:r>
      <w:r w:rsidRPr="00025641">
        <w:rPr>
          <w:rFonts w:hint="eastAsia"/>
          <w:color w:val="FF0000"/>
        </w:rPr>
        <w:t xml:space="preserve"> pré-combinados com a área requerente.</w:t>
      </w:r>
    </w:p>
    <w:p w14:paraId="6B041C18" w14:textId="77777777" w:rsidR="00025641" w:rsidRPr="00781953" w:rsidRDefault="00025641" w:rsidP="00025641">
      <w:pPr>
        <w:pStyle w:val="Nivel3"/>
        <w:numPr>
          <w:ilvl w:val="0"/>
          <w:numId w:val="0"/>
        </w:numPr>
        <w:ind w:left="284"/>
      </w:pPr>
    </w:p>
    <w:p w14:paraId="398CD0CA" w14:textId="4170BE38" w:rsidR="00573B28" w:rsidRPr="007E40DB" w:rsidRDefault="37E06D73" w:rsidP="00E718C4">
      <w:pPr>
        <w:pStyle w:val="Nvel1-SemNumerao"/>
      </w:pPr>
      <w:r w:rsidRPr="20C731FC">
        <w:t xml:space="preserve">Local </w:t>
      </w:r>
      <w:r w:rsidR="4AC52978" w:rsidRPr="20C731FC">
        <w:t xml:space="preserve">e horário </w:t>
      </w:r>
      <w:r w:rsidRPr="20C731FC">
        <w:t>da prestação dos serviços</w:t>
      </w:r>
    </w:p>
    <w:p w14:paraId="7442488F" w14:textId="5CD16D80" w:rsidR="167BC2B9" w:rsidRPr="00221441" w:rsidRDefault="40C2371A" w:rsidP="00DF03D9">
      <w:pPr>
        <w:pStyle w:val="Nvel02"/>
        <w:rPr>
          <w:color w:val="000000" w:themeColor="text1"/>
        </w:rPr>
      </w:pPr>
      <w:r w:rsidRPr="00221441">
        <w:rPr>
          <w:color w:val="000000" w:themeColor="text1"/>
        </w:rPr>
        <w:t>Os serviços serão prestados no seguinte endereço</w:t>
      </w:r>
      <w:r w:rsidR="33986DA9" w:rsidRPr="00221441">
        <w:rPr>
          <w:color w:val="000000" w:themeColor="text1"/>
        </w:rPr>
        <w:t>:</w:t>
      </w:r>
      <w:r w:rsidRPr="00221441">
        <w:rPr>
          <w:color w:val="000000" w:themeColor="text1"/>
        </w:rPr>
        <w:t xml:space="preserve"> </w:t>
      </w:r>
      <w:r w:rsidR="009B600C" w:rsidRPr="00221441">
        <w:rPr>
          <w:color w:val="000000" w:themeColor="text1"/>
        </w:rPr>
        <w:t>Avenida Copacabana, 100, bairro Piratini, Sapucaia do Sul</w:t>
      </w:r>
    </w:p>
    <w:p w14:paraId="1B128968" w14:textId="2AD9F897" w:rsidR="2F85D9B7" w:rsidRPr="00221441" w:rsidRDefault="0B441A42" w:rsidP="00DF03D9">
      <w:pPr>
        <w:pStyle w:val="Nvel02"/>
        <w:rPr>
          <w:color w:val="000000" w:themeColor="text1"/>
        </w:rPr>
      </w:pPr>
      <w:r w:rsidRPr="00221441">
        <w:rPr>
          <w:color w:val="000000" w:themeColor="text1"/>
        </w:rPr>
        <w:t xml:space="preserve">Os serviços serão prestados no seguinte horário: </w:t>
      </w:r>
      <w:r w:rsidR="009B600C" w:rsidRPr="00221441">
        <w:rPr>
          <w:i/>
          <w:color w:val="000000" w:themeColor="text1"/>
        </w:rPr>
        <w:t xml:space="preserve">Podem ser realizados em qualquer horário diurno, mas preferencialmente em finais de semana para não haver prejuízos </w:t>
      </w:r>
      <w:r w:rsidR="00193C65" w:rsidRPr="00221441">
        <w:rPr>
          <w:i/>
          <w:color w:val="000000" w:themeColor="text1"/>
        </w:rPr>
        <w:t>de barulhos nos períodos de atividades discentes</w:t>
      </w:r>
      <w:r w:rsidR="009B600C" w:rsidRPr="00221441">
        <w:rPr>
          <w:i/>
          <w:color w:val="000000" w:themeColor="text1"/>
        </w:rPr>
        <w:t>.</w:t>
      </w:r>
    </w:p>
    <w:p w14:paraId="0058A31B" w14:textId="1B4D8926" w:rsidR="008533FA" w:rsidRDefault="0AE1E968" w:rsidP="00E718C4">
      <w:pPr>
        <w:pStyle w:val="Nvel1-SemNumerao"/>
      </w:pPr>
      <w:r>
        <w:t>Especificação da garantia do serviço</w:t>
      </w:r>
    </w:p>
    <w:p w14:paraId="138F86C7" w14:textId="11413AE7" w:rsidR="00573B28" w:rsidRPr="00177544" w:rsidRDefault="24D79085" w:rsidP="00DF03D9">
      <w:pPr>
        <w:pStyle w:val="Nvel2-Opcional"/>
        <w:rPr>
          <w:color w:val="auto"/>
        </w:rPr>
      </w:pPr>
      <w:r w:rsidRPr="00177544">
        <w:rPr>
          <w:color w:val="auto"/>
        </w:rPr>
        <w:t>O prazo de garantia dos serviços é aquele estabelecido na Lei nº 8.078, de 11 de setembro de 1990 (Código de Defesa do Consumidor).</w:t>
      </w:r>
    </w:p>
    <w:p w14:paraId="06A0FBE0" w14:textId="77777777" w:rsidR="00573B28" w:rsidRPr="007E40DB" w:rsidRDefault="5DA070A6" w:rsidP="00EF618B">
      <w:pPr>
        <w:pStyle w:val="Nivel01"/>
      </w:pPr>
      <w:r>
        <w:t>CRITÉRIOS DE MEDIÇÃO E PAGAMENTO</w:t>
      </w:r>
    </w:p>
    <w:p w14:paraId="5235E42E" w14:textId="6C18C0C9" w:rsidR="00573B28" w:rsidRPr="00221CB8" w:rsidRDefault="006D7394" w:rsidP="00E718C4">
      <w:pPr>
        <w:pStyle w:val="Nvel1-SemNumerao"/>
      </w:pPr>
      <w:r>
        <w:t>R</w:t>
      </w:r>
      <w:r w:rsidR="244FED63" w:rsidRPr="00221CB8">
        <w:t>ecebimento</w:t>
      </w:r>
    </w:p>
    <w:p w14:paraId="7F5F4E7C" w14:textId="2BDC8615" w:rsidR="00221441" w:rsidRPr="00221441" w:rsidRDefault="00221441" w:rsidP="00221441">
      <w:pPr>
        <w:pStyle w:val="Nvel02"/>
        <w:rPr>
          <w:lang w:eastAsia="en-US"/>
        </w:rPr>
      </w:pPr>
      <w:r w:rsidRPr="00221441">
        <w:rPr>
          <w:lang w:eastAsia="en-US"/>
        </w:rPr>
        <w:t>Não se tratando de obra ou serviço de engenharia, para fins de recebimento provisório será considerado o término do serviço para fins de permitir o recebimento provisório.</w:t>
      </w:r>
    </w:p>
    <w:p w14:paraId="20119DA5" w14:textId="77777777" w:rsidR="00573B28" w:rsidRPr="003D0099" w:rsidRDefault="00573B28" w:rsidP="00E718C4">
      <w:pPr>
        <w:pStyle w:val="Nvel1-SemNumerao"/>
      </w:pPr>
      <w:r w:rsidRPr="003D0099">
        <w:t>Liquidação</w:t>
      </w:r>
    </w:p>
    <w:p w14:paraId="5ED9913D" w14:textId="1EF0F2BD" w:rsidR="00573B28" w:rsidRPr="007E40DB" w:rsidRDefault="244FED63" w:rsidP="00DF03D9">
      <w:pPr>
        <w:pStyle w:val="Nvel02"/>
      </w:pPr>
      <w:r>
        <w:t xml:space="preserve">Recebida a Nota Fiscal ou documento de cobrança equivalente, correrá o prazo de dez dias úteis para fins de liquidação, na forma desta seção, prorrogáveis por igual período, nos termos do art. 7º, </w:t>
      </w:r>
      <w:r w:rsidR="00D71EEB">
        <w:t>§</w:t>
      </w:r>
      <w:r w:rsidR="128B6E55">
        <w:t>3</w:t>
      </w:r>
      <w:r>
        <w:t>º da Instrução Normativa SEGES/ME nº 77/2022.</w:t>
      </w:r>
    </w:p>
    <w:p w14:paraId="5BA5CA3E" w14:textId="52FF52AD" w:rsidR="00573B28" w:rsidRPr="007E40DB" w:rsidRDefault="244FED63" w:rsidP="00DF03D9">
      <w:pPr>
        <w:pStyle w:val="Nvel02"/>
      </w:pPr>
      <w:r>
        <w:t xml:space="preserve">O prazo de que trata o item anterior será reduzido à metade, mantendo-se a possibilidade de prorrogação, nos casos de contratações decorrentes de despesas cujos valores não ultrapassem o limite de que trata o </w:t>
      </w:r>
      <w:r w:rsidRPr="008476B9">
        <w:t>inciso II do art. 75 da Lei nº 14.133, de 2021</w:t>
      </w:r>
    </w:p>
    <w:p w14:paraId="024C9ABF" w14:textId="77777777" w:rsidR="00573B28" w:rsidRDefault="244FED63" w:rsidP="00DF03D9">
      <w:pPr>
        <w:pStyle w:val="Nvel02"/>
      </w:pPr>
      <w:r>
        <w:t>Para fins de liquidação, o setor competente deve verificar se a Nota Fiscal ou Fatura apresentada expressa os elementos necessários e essenciais do documento, tais como:</w:t>
      </w:r>
    </w:p>
    <w:p w14:paraId="4FD94C48" w14:textId="5FCC4E03" w:rsidR="00573B28" w:rsidRPr="00E947B9" w:rsidRDefault="00573B28" w:rsidP="00E564A1">
      <w:pPr>
        <w:pStyle w:val="PargrafodaLista"/>
        <w:numPr>
          <w:ilvl w:val="0"/>
          <w:numId w:val="13"/>
        </w:numPr>
        <w:spacing w:before="120" w:after="120"/>
        <w:ind w:left="284" w:firstLine="0"/>
        <w:jc w:val="both"/>
        <w:rPr>
          <w:rFonts w:ascii="Arial" w:eastAsia="Arial" w:hAnsi="Arial" w:cs="Arial"/>
          <w:sz w:val="20"/>
          <w:szCs w:val="20"/>
        </w:rPr>
      </w:pPr>
      <w:r w:rsidRPr="00E947B9">
        <w:rPr>
          <w:rFonts w:ascii="Arial" w:hAnsi="Arial" w:cs="Arial"/>
          <w:sz w:val="20"/>
          <w:szCs w:val="20"/>
        </w:rPr>
        <w:t>o prazo de validade;</w:t>
      </w:r>
    </w:p>
    <w:p w14:paraId="5E503728" w14:textId="198FC8BA" w:rsidR="00573B28" w:rsidRPr="00E947B9" w:rsidRDefault="00573B28" w:rsidP="00E564A1">
      <w:pPr>
        <w:pStyle w:val="PargrafodaLista"/>
        <w:numPr>
          <w:ilvl w:val="0"/>
          <w:numId w:val="13"/>
        </w:numPr>
        <w:spacing w:before="120" w:after="120"/>
        <w:ind w:left="284" w:firstLine="0"/>
        <w:jc w:val="both"/>
        <w:rPr>
          <w:rFonts w:ascii="Arial" w:hAnsi="Arial" w:cs="Arial"/>
          <w:sz w:val="20"/>
          <w:szCs w:val="20"/>
        </w:rPr>
      </w:pPr>
      <w:r w:rsidRPr="00E947B9">
        <w:rPr>
          <w:rFonts w:ascii="Arial" w:hAnsi="Arial" w:cs="Arial"/>
          <w:sz w:val="20"/>
          <w:szCs w:val="20"/>
        </w:rPr>
        <w:t>a data da emissão;</w:t>
      </w:r>
    </w:p>
    <w:p w14:paraId="4660D192" w14:textId="35C8A597" w:rsidR="00573B28" w:rsidRPr="00E947B9" w:rsidRDefault="00573B28" w:rsidP="00E564A1">
      <w:pPr>
        <w:pStyle w:val="PargrafodaLista"/>
        <w:numPr>
          <w:ilvl w:val="0"/>
          <w:numId w:val="13"/>
        </w:numPr>
        <w:spacing w:before="120" w:after="120"/>
        <w:ind w:left="284" w:firstLine="0"/>
        <w:jc w:val="both"/>
        <w:rPr>
          <w:rFonts w:ascii="Arial" w:hAnsi="Arial" w:cs="Arial"/>
          <w:sz w:val="20"/>
          <w:szCs w:val="20"/>
        </w:rPr>
      </w:pPr>
      <w:r w:rsidRPr="00E947B9">
        <w:rPr>
          <w:rFonts w:ascii="Arial" w:hAnsi="Arial" w:cs="Arial"/>
          <w:sz w:val="20"/>
          <w:szCs w:val="20"/>
        </w:rPr>
        <w:t xml:space="preserve">os dados do contrato e do órgão </w:t>
      </w:r>
      <w:r w:rsidR="00CD72FB">
        <w:rPr>
          <w:rFonts w:ascii="Arial" w:hAnsi="Arial" w:cs="Arial"/>
          <w:sz w:val="20"/>
          <w:szCs w:val="20"/>
        </w:rPr>
        <w:t>c</w:t>
      </w:r>
      <w:r w:rsidR="00A4111B">
        <w:rPr>
          <w:rFonts w:ascii="Arial" w:hAnsi="Arial" w:cs="Arial"/>
          <w:sz w:val="20"/>
          <w:szCs w:val="20"/>
        </w:rPr>
        <w:t>ontratante</w:t>
      </w:r>
      <w:r w:rsidRPr="00E947B9">
        <w:rPr>
          <w:rFonts w:ascii="Arial" w:hAnsi="Arial" w:cs="Arial"/>
          <w:sz w:val="20"/>
          <w:szCs w:val="20"/>
        </w:rPr>
        <w:t>;</w:t>
      </w:r>
    </w:p>
    <w:p w14:paraId="0B54B84A" w14:textId="72C4C384" w:rsidR="00573B28" w:rsidRPr="00E947B9" w:rsidRDefault="00573B28" w:rsidP="00E564A1">
      <w:pPr>
        <w:pStyle w:val="PargrafodaLista"/>
        <w:numPr>
          <w:ilvl w:val="0"/>
          <w:numId w:val="13"/>
        </w:numPr>
        <w:spacing w:before="120" w:after="120"/>
        <w:ind w:left="284" w:firstLine="0"/>
        <w:jc w:val="both"/>
        <w:rPr>
          <w:rFonts w:ascii="Arial" w:hAnsi="Arial" w:cs="Arial"/>
          <w:sz w:val="20"/>
          <w:szCs w:val="20"/>
        </w:rPr>
      </w:pPr>
      <w:r w:rsidRPr="00E947B9">
        <w:rPr>
          <w:rFonts w:ascii="Arial" w:hAnsi="Arial" w:cs="Arial"/>
          <w:sz w:val="20"/>
          <w:szCs w:val="20"/>
        </w:rPr>
        <w:t>o período respectivo de execução do contrato;</w:t>
      </w:r>
    </w:p>
    <w:p w14:paraId="4C2EB816" w14:textId="018D8C34" w:rsidR="00573B28" w:rsidRPr="00E947B9" w:rsidRDefault="00573B28" w:rsidP="00E564A1">
      <w:pPr>
        <w:pStyle w:val="PargrafodaLista"/>
        <w:numPr>
          <w:ilvl w:val="0"/>
          <w:numId w:val="13"/>
        </w:numPr>
        <w:spacing w:before="120" w:after="120"/>
        <w:ind w:left="284" w:firstLine="0"/>
        <w:jc w:val="both"/>
        <w:rPr>
          <w:rFonts w:ascii="Arial" w:hAnsi="Arial" w:cs="Arial"/>
          <w:sz w:val="20"/>
          <w:szCs w:val="20"/>
        </w:rPr>
      </w:pPr>
      <w:r w:rsidRPr="00E947B9">
        <w:rPr>
          <w:rFonts w:ascii="Arial" w:hAnsi="Arial" w:cs="Arial"/>
          <w:sz w:val="20"/>
          <w:szCs w:val="20"/>
        </w:rPr>
        <w:lastRenderedPageBreak/>
        <w:t>o valor a pagar; e</w:t>
      </w:r>
    </w:p>
    <w:p w14:paraId="37590F97" w14:textId="2E485413" w:rsidR="00573B28" w:rsidRPr="00E947B9" w:rsidRDefault="00573B28" w:rsidP="00E564A1">
      <w:pPr>
        <w:pStyle w:val="PargrafodaLista"/>
        <w:numPr>
          <w:ilvl w:val="0"/>
          <w:numId w:val="13"/>
        </w:numPr>
        <w:spacing w:before="120" w:after="120"/>
        <w:ind w:left="284" w:firstLine="0"/>
        <w:jc w:val="both"/>
        <w:rPr>
          <w:rFonts w:ascii="Arial" w:hAnsi="Arial" w:cs="Arial"/>
          <w:sz w:val="20"/>
          <w:szCs w:val="20"/>
        </w:rPr>
      </w:pPr>
      <w:r w:rsidRPr="00E947B9">
        <w:rPr>
          <w:rFonts w:ascii="Arial" w:hAnsi="Arial" w:cs="Arial"/>
          <w:sz w:val="20"/>
          <w:szCs w:val="20"/>
        </w:rPr>
        <w:t>eventual destaque do valor de retenções tributárias cabíveis.</w:t>
      </w:r>
    </w:p>
    <w:p w14:paraId="6EB7E766" w14:textId="6AFA109F" w:rsidR="00573B28" w:rsidRPr="007E40DB" w:rsidRDefault="244FED63" w:rsidP="00DF03D9">
      <w:pPr>
        <w:pStyle w:val="Nvel02"/>
      </w:pPr>
      <w:r>
        <w:t xml:space="preserve">Havendo erro na apresentação da Nota Fiscal/Fatura, ou circunstância que impeça a liquidação da despesa, esta ficará sobrestada até que o </w:t>
      </w:r>
      <w:r w:rsidR="00A4111B">
        <w:t>Contratado</w:t>
      </w:r>
      <w:r>
        <w:t xml:space="preserve"> providencie as medidas saneadoras, reiniciando-se o prazo após a comprovação da regularização da situação, sem ônus </w:t>
      </w:r>
      <w:r w:rsidR="00CD72FB">
        <w:t>ao</w:t>
      </w:r>
      <w:r>
        <w:t xml:space="preserve"> </w:t>
      </w:r>
      <w:r w:rsidR="00A4111B">
        <w:t>Contratante</w:t>
      </w:r>
      <w:r w:rsidR="00F77D65">
        <w:t>.</w:t>
      </w:r>
    </w:p>
    <w:p w14:paraId="20352234" w14:textId="53D4A12C" w:rsidR="00573B28" w:rsidRPr="007E40DB" w:rsidRDefault="244FED63" w:rsidP="00DF03D9">
      <w:pPr>
        <w:pStyle w:val="Nvel02"/>
      </w:pPr>
      <w:r>
        <w:t xml:space="preserve">A Nota Fiscal ou Fatura deverá ser obrigatoriamente acompanhada da comprovação da regularidade fiscal, constatada por meio de consulta </w:t>
      </w:r>
      <w:r w:rsidRPr="0A5ACE3A">
        <w:t>on-line</w:t>
      </w:r>
      <w:r>
        <w:t xml:space="preserve"> ao SICAF ou, na impossibilidade de acesso ao referido Sistema, mediante consulta aos sítios eletrônicos oficiais ou à documentação mencionada no </w:t>
      </w:r>
      <w:r w:rsidRPr="00F77D65">
        <w:t>art. 68 da Lei nº 14.133/2021</w:t>
      </w:r>
      <w:r>
        <w:t>.</w:t>
      </w:r>
    </w:p>
    <w:p w14:paraId="71B001D5" w14:textId="77777777" w:rsidR="00F77D65" w:rsidRDefault="23D02F54" w:rsidP="00DF03D9">
      <w:pPr>
        <w:pStyle w:val="Nvel02"/>
      </w:pPr>
      <w:r w:rsidRPr="0A5ACE3A">
        <w:t>A Administração deverá realizar consulta ao SICAF para:</w:t>
      </w:r>
    </w:p>
    <w:p w14:paraId="0F7206F9" w14:textId="18F98E41" w:rsidR="00D02E06" w:rsidRDefault="23D02F54" w:rsidP="00AF1A84">
      <w:pPr>
        <w:pStyle w:val="Nivel3"/>
        <w:numPr>
          <w:ilvl w:val="2"/>
          <w:numId w:val="34"/>
        </w:numPr>
        <w:ind w:left="284" w:firstLine="0"/>
      </w:pPr>
      <w:r w:rsidRPr="0A5ACE3A">
        <w:t>verificar a manutenção das condições de habilitação exigidas;</w:t>
      </w:r>
    </w:p>
    <w:p w14:paraId="726AF15E" w14:textId="5957CF9B" w:rsidR="00C02ED8" w:rsidRPr="00177D19" w:rsidRDefault="007D6D86" w:rsidP="00AF1A84">
      <w:pPr>
        <w:pStyle w:val="Nivel3"/>
        <w:numPr>
          <w:ilvl w:val="2"/>
          <w:numId w:val="34"/>
        </w:numPr>
        <w:ind w:left="284" w:firstLine="0"/>
      </w:pPr>
      <w:r w:rsidRPr="000B497C">
        <w:t>identificar possível razão que impeça a</w:t>
      </w:r>
      <w:r w:rsidR="007139D6" w:rsidRPr="000B497C">
        <w:t xml:space="preserve"> participação em licitação/</w:t>
      </w:r>
      <w:r w:rsidRPr="000B497C">
        <w:t>contratação no âmbito do órgão ou entidade, tais como a proibição de contratar com a Administração ou com o Poder Público</w:t>
      </w:r>
      <w:r w:rsidR="00D85E3C" w:rsidRPr="000B497C">
        <w:t>,</w:t>
      </w:r>
      <w:r w:rsidR="00177D19" w:rsidRPr="00717D4C">
        <w:t xml:space="preserve"> bem como ocorrências impeditivas indiretas</w:t>
      </w:r>
      <w:bookmarkStart w:id="7" w:name="_Int_T4XqlsQA"/>
      <w:r w:rsidR="00177D19" w:rsidRPr="00717D4C">
        <w:t>.</w:t>
      </w:r>
      <w:bookmarkEnd w:id="7"/>
    </w:p>
    <w:p w14:paraId="5E295EC9" w14:textId="75EC4772" w:rsidR="00573B28" w:rsidRPr="007E40DB" w:rsidRDefault="244FED63" w:rsidP="00DF03D9">
      <w:pPr>
        <w:pStyle w:val="Nvel02"/>
      </w:pPr>
      <w:r>
        <w:t xml:space="preserve">Constatando-se, junto ao SICAF, a situação de irregularidade do </w:t>
      </w:r>
      <w:r w:rsidR="00A4111B">
        <w:t>Contratado</w:t>
      </w:r>
      <w:r>
        <w:t xml:space="preserve">, será providenciada sua notificação, por escrito, para que, no prazo de 5 (cinco) dias úteis, regularize sua situação ou, no mesmo prazo, apresente sua defesa. O prazo poderá ser prorrogado uma vez, por igual período, a critério do </w:t>
      </w:r>
      <w:r w:rsidR="00A4111B">
        <w:t>Contratante</w:t>
      </w:r>
      <w:r>
        <w:t>.</w:t>
      </w:r>
    </w:p>
    <w:p w14:paraId="742623CD" w14:textId="6D01F500" w:rsidR="00573B28" w:rsidRPr="007E40DB" w:rsidRDefault="244FED63" w:rsidP="00DF03D9">
      <w:pPr>
        <w:pStyle w:val="Nvel02"/>
      </w:pPr>
      <w:r>
        <w:t xml:space="preserve">Não havendo regularização ou sendo a defesa considerada improcedente, o </w:t>
      </w:r>
      <w:r w:rsidR="00A4111B">
        <w:t>Contratante</w:t>
      </w:r>
      <w:r>
        <w:t xml:space="preserve"> deverá comunicar aos órgãos responsáveis pela fiscalização da regularidade fiscal quanto à inadimplência do </w:t>
      </w:r>
      <w:r w:rsidR="00A4111B">
        <w:t>Contratado</w:t>
      </w:r>
      <w:r>
        <w:t xml:space="preserve">, bem como quanto à existência de pagamento a ser efetuado, para que sejam acionados os meios pertinentes e necessários para garantir o recebimento de seus créditos. </w:t>
      </w:r>
    </w:p>
    <w:p w14:paraId="7638670E" w14:textId="2F71A2A3" w:rsidR="00573B28" w:rsidRPr="007E40DB" w:rsidRDefault="244FED63" w:rsidP="00DF03D9">
      <w:pPr>
        <w:pStyle w:val="Nvel02"/>
      </w:pPr>
      <w:r>
        <w:t xml:space="preserve">Persistindo a irregularidade, o </w:t>
      </w:r>
      <w:r w:rsidR="00A4111B">
        <w:t>Contratante</w:t>
      </w:r>
      <w:r>
        <w:t xml:space="preserve"> deverá adotar as medidas necessárias à rescisão contratual nos autos do processo administrativo correspondente, assegurada ao </w:t>
      </w:r>
      <w:r w:rsidR="00A4111B">
        <w:t>Contratado</w:t>
      </w:r>
      <w:r>
        <w:t xml:space="preserve"> a ampla defesa.</w:t>
      </w:r>
    </w:p>
    <w:p w14:paraId="6CD68064" w14:textId="35791810" w:rsidR="00573B28" w:rsidRPr="007E40DB" w:rsidRDefault="244FED63" w:rsidP="00DF03D9">
      <w:pPr>
        <w:pStyle w:val="Nvel02"/>
      </w:pPr>
      <w:r>
        <w:t xml:space="preserve">Havendo a efetiva execução do objeto, os pagamentos serão realizados normalmente, até que se decida pela rescisão do contrato, caso o </w:t>
      </w:r>
      <w:r w:rsidR="00A4111B">
        <w:t>Contratado</w:t>
      </w:r>
      <w:r>
        <w:t xml:space="preserve"> não regularize sua situação junto ao SICAF.</w:t>
      </w:r>
    </w:p>
    <w:p w14:paraId="7C08635A" w14:textId="77777777" w:rsidR="00573B28" w:rsidRPr="003D0099" w:rsidRDefault="00573B28" w:rsidP="00E718C4">
      <w:pPr>
        <w:pStyle w:val="Nvel1-SemNumerao"/>
      </w:pPr>
      <w:r w:rsidRPr="003D0099">
        <w:t>Prazo de pagamento</w:t>
      </w:r>
    </w:p>
    <w:p w14:paraId="68D86A9B" w14:textId="6845080D" w:rsidR="00573B28" w:rsidRPr="007E40DB" w:rsidRDefault="244FED63" w:rsidP="00DF03D9">
      <w:pPr>
        <w:pStyle w:val="Nvel02"/>
      </w:pPr>
      <w:r>
        <w:t xml:space="preserve">O pagamento será efetuado no prazo máximo de até dez dias úteis, contados da finalização da liquidação da despesa, conforme seção anterior, nos termos da </w:t>
      </w:r>
      <w:r w:rsidRPr="004C3E7C">
        <w:t>Instrução Normativa SEGES/ME nº 77, de 2022.</w:t>
      </w:r>
    </w:p>
    <w:p w14:paraId="517EA056" w14:textId="2B25740B" w:rsidR="00573B28" w:rsidRPr="007E40DB" w:rsidRDefault="244FED63" w:rsidP="00DF03D9">
      <w:pPr>
        <w:pStyle w:val="Nvel02"/>
      </w:pPr>
      <w:r>
        <w:t xml:space="preserve">No caso de atraso pelo </w:t>
      </w:r>
      <w:r w:rsidR="00A4111B">
        <w:t>Contratante</w:t>
      </w:r>
      <w:r>
        <w:t xml:space="preserve">, os valores devidos ao </w:t>
      </w:r>
      <w:r w:rsidR="00A4111B">
        <w:t>Contratado</w:t>
      </w:r>
      <w:r>
        <w:t xml:space="preserve"> serão atualizados monetariamente entre o termo final do prazo de pagamento até a data de sua efetiva realização, mediante aplicação do </w:t>
      </w:r>
      <w:r w:rsidRPr="006261DB">
        <w:t>índice</w:t>
      </w:r>
      <w:r w:rsidRPr="007D1258">
        <w:rPr>
          <w:i/>
          <w:color w:val="FF0000"/>
        </w:rPr>
        <w:t xml:space="preserve"> </w:t>
      </w:r>
      <w:r w:rsidR="001A40BA">
        <w:rPr>
          <w:i/>
          <w:color w:val="FF0000"/>
        </w:rPr>
        <w:t>IGPM-FGV</w:t>
      </w:r>
      <w:r w:rsidRPr="007D1258">
        <w:rPr>
          <w:color w:val="FF0000"/>
        </w:rPr>
        <w:t xml:space="preserve"> </w:t>
      </w:r>
      <w:r>
        <w:t>de correção monetária.</w:t>
      </w:r>
    </w:p>
    <w:p w14:paraId="20D4BFD8" w14:textId="77777777" w:rsidR="00573B28" w:rsidRPr="007E40DB" w:rsidRDefault="00573B28" w:rsidP="00E718C4">
      <w:pPr>
        <w:pStyle w:val="Nvel1-SemNumerao"/>
      </w:pPr>
      <w:r w:rsidRPr="007E40DB">
        <w:t>Forma de pagamento</w:t>
      </w:r>
    </w:p>
    <w:p w14:paraId="1CD075EC" w14:textId="486A433D" w:rsidR="00573B28" w:rsidRPr="007E40DB" w:rsidRDefault="244FED63" w:rsidP="00DF03D9">
      <w:pPr>
        <w:pStyle w:val="Nvel02"/>
      </w:pPr>
      <w:r>
        <w:t xml:space="preserve">O pagamento será realizado </w:t>
      </w:r>
      <w:r w:rsidR="006261DB">
        <w:t xml:space="preserve">por meio </w:t>
      </w:r>
      <w:r>
        <w:t xml:space="preserve">de ordem bancária, para crédito em banco, agência e conta corrente indicados pelo </w:t>
      </w:r>
      <w:r w:rsidR="00A4111B">
        <w:t>Contratado</w:t>
      </w:r>
      <w:r>
        <w:t>.</w:t>
      </w:r>
    </w:p>
    <w:p w14:paraId="0448AEE9" w14:textId="77777777" w:rsidR="00573B28" w:rsidRPr="007E40DB" w:rsidRDefault="244FED63" w:rsidP="00DF03D9">
      <w:pPr>
        <w:pStyle w:val="Nvel02"/>
      </w:pPr>
      <w:r>
        <w:t xml:space="preserve">Será considerada data do pagamento o dia em que constar como emitida a ordem bancária para </w:t>
      </w:r>
      <w:r w:rsidRPr="0A5ACE3A">
        <w:t>pagamento.</w:t>
      </w:r>
    </w:p>
    <w:p w14:paraId="736AE1C1" w14:textId="77777777" w:rsidR="00573B28" w:rsidRPr="007E40DB" w:rsidRDefault="244FED63" w:rsidP="00DF03D9">
      <w:pPr>
        <w:pStyle w:val="Nvel02"/>
        <w:rPr>
          <w:lang w:eastAsia="en-US"/>
        </w:rPr>
      </w:pPr>
      <w:r w:rsidRPr="0A5ACE3A">
        <w:rPr>
          <w:lang w:eastAsia="en-US"/>
        </w:rPr>
        <w:t>Quando do pagamento, será efetuada a retenção tributária prevista na legislação aplicável.</w:t>
      </w:r>
    </w:p>
    <w:p w14:paraId="6663A365" w14:textId="77777777" w:rsidR="00573B28" w:rsidRPr="007E40DB" w:rsidRDefault="244FED63" w:rsidP="00AF1A84">
      <w:pPr>
        <w:pStyle w:val="Nivel3"/>
        <w:numPr>
          <w:ilvl w:val="2"/>
          <w:numId w:val="34"/>
        </w:numPr>
        <w:ind w:left="284" w:firstLine="0"/>
        <w:rPr>
          <w:lang w:eastAsia="en-US"/>
        </w:rPr>
      </w:pPr>
      <w:r>
        <w:t>Independentemente</w:t>
      </w:r>
      <w:r w:rsidRPr="0A5ACE3A">
        <w:rPr>
          <w:lang w:eastAsia="en-US"/>
        </w:rPr>
        <w:t xml:space="preserve"> do percentual de tributo inserido na planilha, quando houver, serão retidos na fonte, quando da realização do pagamento, os percentuais estabelecidos na legislação vigente.</w:t>
      </w:r>
    </w:p>
    <w:p w14:paraId="2EC99D1C" w14:textId="2FA26602" w:rsidR="00573B28" w:rsidRPr="007E40DB" w:rsidRDefault="5DA070A6" w:rsidP="00DF03D9">
      <w:pPr>
        <w:pStyle w:val="Nvel02"/>
      </w:pPr>
      <w:r w:rsidRPr="0A5ACE3A">
        <w:rPr>
          <w:lang w:eastAsia="en-US"/>
        </w:rPr>
        <w:t xml:space="preserve">O </w:t>
      </w:r>
      <w:r w:rsidR="00A4111B">
        <w:rPr>
          <w:lang w:eastAsia="en-US"/>
        </w:rPr>
        <w:t>Contratado</w:t>
      </w:r>
      <w:r w:rsidRPr="0A5ACE3A">
        <w:rPr>
          <w:lang w:eastAsia="en-US"/>
        </w:rPr>
        <w:t xml:space="preserve"> regularmente optante pelo Simples Nacional, nos termos da </w:t>
      </w:r>
      <w:r w:rsidRPr="004C3E7C">
        <w:rPr>
          <w:lang w:eastAsia="en-US"/>
        </w:rPr>
        <w:t>Lei Complementar nº 123, de 2006</w:t>
      </w:r>
      <w:r w:rsidRPr="0A5ACE3A">
        <w:rPr>
          <w:lang w:eastAsia="en-US"/>
        </w:rPr>
        <w:t xml:space="preserve">, não sofrerá a retenção tributária quanto aos impostos e contribuições abrangidos por aquele regime. </w:t>
      </w:r>
      <w:r w:rsidRPr="0A5ACE3A">
        <w:rPr>
          <w:lang w:eastAsia="en-US"/>
        </w:rPr>
        <w:lastRenderedPageBreak/>
        <w:t>No entanto, o pagamento ficará condicionado à apresentação de comprovação, por meio de documento oficial, de que faz jus ao tratamento tributário favorecido previsto na referida Lei Complementar.</w:t>
      </w:r>
    </w:p>
    <w:p w14:paraId="20C0023C" w14:textId="5F49D946" w:rsidR="00A73671" w:rsidRPr="002C40F2" w:rsidRDefault="00A73671" w:rsidP="00E718C4">
      <w:pPr>
        <w:pStyle w:val="Nvel1-SemNum"/>
        <w:rPr>
          <w:color w:val="auto"/>
        </w:rPr>
      </w:pPr>
      <w:r w:rsidRPr="002C40F2">
        <w:rPr>
          <w:color w:val="auto"/>
        </w:rPr>
        <w:t>Reajuste</w:t>
      </w:r>
    </w:p>
    <w:p w14:paraId="1193528E" w14:textId="3E18B1A6" w:rsidR="00793206" w:rsidRPr="002C40F2" w:rsidRDefault="00594783" w:rsidP="00DF03D9">
      <w:pPr>
        <w:pStyle w:val="Nvel2-Opcional"/>
        <w:rPr>
          <w:color w:val="auto"/>
        </w:rPr>
      </w:pPr>
      <w:r w:rsidRPr="002C40F2">
        <w:rPr>
          <w:color w:val="auto"/>
        </w:rPr>
        <w:t xml:space="preserve">Os preços inicialmente </w:t>
      </w:r>
      <w:r w:rsidR="00DD082D" w:rsidRPr="002C40F2">
        <w:rPr>
          <w:color w:val="auto"/>
        </w:rPr>
        <w:t>c</w:t>
      </w:r>
      <w:r w:rsidR="00A4111B" w:rsidRPr="002C40F2">
        <w:rPr>
          <w:color w:val="auto"/>
        </w:rPr>
        <w:t>ontratado</w:t>
      </w:r>
      <w:r w:rsidRPr="002C40F2">
        <w:rPr>
          <w:color w:val="auto"/>
        </w:rPr>
        <w:t xml:space="preserve">s são fixos e irreajustáveis no prazo de um ano contado da data do orçamento estimado, em </w:t>
      </w:r>
      <w:r w:rsidR="001E67F0" w:rsidRPr="001E67F0">
        <w:rPr>
          <w:b/>
        </w:rPr>
        <w:t>A DEFINIR</w:t>
      </w:r>
      <w:r w:rsidRPr="002C40F2">
        <w:rPr>
          <w:color w:val="auto"/>
        </w:rPr>
        <w:t>.</w:t>
      </w:r>
    </w:p>
    <w:p w14:paraId="48B70688" w14:textId="55E91DB9" w:rsidR="00DA4584" w:rsidRDefault="00904118" w:rsidP="00EF618B">
      <w:pPr>
        <w:pStyle w:val="Nivel01"/>
      </w:pPr>
      <w:r w:rsidRPr="00DA4584">
        <w:t>INFRAÇÕES E SANÇÕES ADMINISTRATIVAS</w:t>
      </w:r>
    </w:p>
    <w:p w14:paraId="30826AD2" w14:textId="68CF3281" w:rsidR="00DA4584" w:rsidRDefault="00DA4584" w:rsidP="00DF03D9">
      <w:pPr>
        <w:pStyle w:val="Nvel02"/>
      </w:pPr>
      <w:r>
        <w:rPr>
          <w:rStyle w:val="normaltextrun"/>
          <w:color w:val="000000"/>
        </w:rPr>
        <w:t xml:space="preserve">Comete </w:t>
      </w:r>
      <w:r w:rsidRPr="00DA4584">
        <w:t>infração</w:t>
      </w:r>
      <w:r>
        <w:rPr>
          <w:rStyle w:val="normaltextrun"/>
          <w:color w:val="000000"/>
        </w:rPr>
        <w:t xml:space="preserve"> administrativa, nos termos da </w:t>
      </w:r>
      <w:r w:rsidRPr="007813F2">
        <w:rPr>
          <w:rStyle w:val="normaltextrun"/>
        </w:rPr>
        <w:t>Lei nº 14.133, de 2021</w:t>
      </w:r>
      <w:r>
        <w:rPr>
          <w:rStyle w:val="normaltextrun"/>
          <w:color w:val="000000"/>
        </w:rPr>
        <w:t xml:space="preserve">, o </w:t>
      </w:r>
      <w:r w:rsidR="00A4111B">
        <w:rPr>
          <w:rStyle w:val="normaltextrun"/>
          <w:color w:val="000000"/>
        </w:rPr>
        <w:t>Contratado</w:t>
      </w:r>
      <w:r>
        <w:rPr>
          <w:rStyle w:val="normaltextrun"/>
          <w:color w:val="000000"/>
        </w:rPr>
        <w:t xml:space="preserve"> que:</w:t>
      </w:r>
    </w:p>
    <w:p w14:paraId="1648C4D8" w14:textId="528D2085"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parcial do contrato;</w:t>
      </w:r>
    </w:p>
    <w:p w14:paraId="00B4620C" w14:textId="44FD28A7"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parcial do contrato que cause grave dano à Administração ou ao funcionamento dos serviços públicos ou ao interesse coletivo;</w:t>
      </w:r>
    </w:p>
    <w:p w14:paraId="23221617" w14:textId="3F0D6E6D"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total do contrato;</w:t>
      </w:r>
    </w:p>
    <w:p w14:paraId="6DB63EE1" w14:textId="01522AB0"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ensejar o retardamento da execução ou da entrega do objeto da contratação sem motivo justificado;</w:t>
      </w:r>
    </w:p>
    <w:p w14:paraId="039730DF" w14:textId="483C424E"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apresentar documentação falsa ou prestar declaração falsa durante a execução do contrato;</w:t>
      </w:r>
    </w:p>
    <w:p w14:paraId="5A3A7EE7" w14:textId="34183FD3"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praticar ato fraudulento na execução do contrato;</w:t>
      </w:r>
    </w:p>
    <w:p w14:paraId="11233DFC" w14:textId="21555C18"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comportar-se de modo inidôneo ou cometer fraude de qualquer natureza;</w:t>
      </w:r>
    </w:p>
    <w:p w14:paraId="100DACC4" w14:textId="62BAC169" w:rsidR="00DA4584" w:rsidRPr="00083799"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praticar ato lesivo previsto no art</w:t>
      </w:r>
      <w:r w:rsidRPr="00083799">
        <w:rPr>
          <w:rStyle w:val="normaltextrun"/>
          <w:rFonts w:ascii="Arial" w:hAnsi="Arial" w:cs="Arial"/>
          <w:sz w:val="20"/>
          <w:szCs w:val="20"/>
        </w:rPr>
        <w:t>. 5º da Lei nº 12.846, de 1º de agosto de 2013.</w:t>
      </w:r>
    </w:p>
    <w:p w14:paraId="4B497CA1" w14:textId="694D1A72" w:rsidR="00F41AC3" w:rsidRPr="00083799" w:rsidRDefault="00DA4584" w:rsidP="00DF03D9">
      <w:pPr>
        <w:pStyle w:val="Nvel02"/>
        <w:rPr>
          <w:rStyle w:val="normaltextrun"/>
          <w:i/>
          <w:color w:val="000000"/>
        </w:rPr>
      </w:pPr>
      <w:r w:rsidRPr="00083799">
        <w:rPr>
          <w:rStyle w:val="normaltextrun"/>
          <w:color w:val="000000"/>
        </w:rPr>
        <w:t xml:space="preserve">Serão </w:t>
      </w:r>
      <w:r w:rsidRPr="00083799">
        <w:t>aplicadas</w:t>
      </w:r>
      <w:r w:rsidRPr="00083799">
        <w:rPr>
          <w:rStyle w:val="normaltextrun"/>
          <w:color w:val="000000"/>
        </w:rPr>
        <w:t xml:space="preserve"> ao </w:t>
      </w:r>
      <w:r w:rsidR="00A4111B">
        <w:rPr>
          <w:rStyle w:val="normaltextrun"/>
          <w:color w:val="000000"/>
        </w:rPr>
        <w:t>Contratado</w:t>
      </w:r>
      <w:r w:rsidRPr="00083799">
        <w:rPr>
          <w:rStyle w:val="normaltextrun"/>
          <w:color w:val="000000"/>
        </w:rPr>
        <w:t xml:space="preserve"> que incorrer nas infrações acima descritas as seguintes sanções:</w:t>
      </w:r>
    </w:p>
    <w:p w14:paraId="1B700524" w14:textId="4DFC6826" w:rsidR="00F41AC3" w:rsidRPr="00083799" w:rsidRDefault="00DA4584" w:rsidP="00AF1A84">
      <w:pPr>
        <w:pStyle w:val="Nivel3"/>
        <w:numPr>
          <w:ilvl w:val="2"/>
          <w:numId w:val="34"/>
        </w:numPr>
        <w:ind w:left="284" w:firstLine="0"/>
        <w:rPr>
          <w:rStyle w:val="normaltextrun"/>
        </w:rPr>
      </w:pPr>
      <w:r w:rsidRPr="00083799">
        <w:rPr>
          <w:rStyle w:val="normaltextrun"/>
          <w:rFonts w:cs="Arial"/>
          <w:color w:val="000000"/>
          <w:szCs w:val="20"/>
        </w:rPr>
        <w:t xml:space="preserve">Advertência, quando o </w:t>
      </w:r>
      <w:r w:rsidR="00A4111B">
        <w:rPr>
          <w:rStyle w:val="normaltextrun"/>
          <w:rFonts w:cs="Arial"/>
          <w:color w:val="000000"/>
          <w:szCs w:val="20"/>
        </w:rPr>
        <w:t>Contratado</w:t>
      </w:r>
      <w:r w:rsidRPr="00083799">
        <w:rPr>
          <w:rStyle w:val="normaltextrun"/>
          <w:rFonts w:cs="Arial"/>
          <w:color w:val="000000"/>
          <w:szCs w:val="20"/>
        </w:rPr>
        <w:t xml:space="preserve"> der causa à inexecução parcial do contrato, sempre que não se justificar a imposição de penalidade mais grave;</w:t>
      </w:r>
    </w:p>
    <w:p w14:paraId="0EE43AEE" w14:textId="1EDA5E0A" w:rsidR="00F41AC3" w:rsidRPr="00083799" w:rsidRDefault="00DA4584" w:rsidP="00AF1A84">
      <w:pPr>
        <w:pStyle w:val="Nivel3"/>
        <w:numPr>
          <w:ilvl w:val="2"/>
          <w:numId w:val="34"/>
        </w:numPr>
        <w:ind w:left="284" w:firstLine="0"/>
        <w:rPr>
          <w:rStyle w:val="normaltextrun"/>
        </w:rPr>
      </w:pPr>
      <w:r w:rsidRPr="00083799">
        <w:rPr>
          <w:rStyle w:val="normaltextrun"/>
          <w:rFonts w:cs="Arial"/>
          <w:color w:val="000000"/>
          <w:szCs w:val="20"/>
        </w:rPr>
        <w:t>Impedimento de licitar e contratar, quando praticadas as condutas descritas nas alíneas “b”, “c” e “d” do subitem acima, sempre que não se justificar a imposição de penalidade mais grave;</w:t>
      </w:r>
    </w:p>
    <w:p w14:paraId="451B93BE" w14:textId="27F76556" w:rsidR="00F41AC3" w:rsidRPr="00083799" w:rsidRDefault="00DA4584" w:rsidP="00AF1A84">
      <w:pPr>
        <w:pStyle w:val="Nivel3"/>
        <w:numPr>
          <w:ilvl w:val="2"/>
          <w:numId w:val="34"/>
        </w:numPr>
        <w:ind w:left="284" w:firstLine="0"/>
        <w:rPr>
          <w:rStyle w:val="eop"/>
        </w:rPr>
      </w:pPr>
      <w:r w:rsidRPr="00083799">
        <w:rPr>
          <w:rStyle w:val="normaltextrun"/>
          <w:rFonts w:cs="Arial"/>
          <w:color w:val="000000"/>
          <w:szCs w:val="20"/>
        </w:rPr>
        <w:t>Declaração de inidoneidade para licitar e contratar, quando praticadas as condutas descritas nas alíneas “e”, “f”, “g” e “h” do subitem acima, bem como nas alíneas “b”, “c” e “d”, que justifiquem a imposição de penalidade mais grave.</w:t>
      </w:r>
    </w:p>
    <w:p w14:paraId="07C05A8C" w14:textId="58F762EA" w:rsidR="00DA4584" w:rsidRPr="00083799" w:rsidRDefault="00DA4584" w:rsidP="00AF1A84">
      <w:pPr>
        <w:pStyle w:val="Nivel3"/>
        <w:numPr>
          <w:ilvl w:val="2"/>
          <w:numId w:val="34"/>
        </w:numPr>
        <w:ind w:left="284" w:firstLine="0"/>
      </w:pPr>
      <w:r w:rsidRPr="00083799">
        <w:rPr>
          <w:rStyle w:val="normaltextrun"/>
          <w:rFonts w:cs="Arial"/>
          <w:color w:val="000000"/>
          <w:szCs w:val="20"/>
        </w:rPr>
        <w:t>Multa:</w:t>
      </w:r>
    </w:p>
    <w:p w14:paraId="795E734A" w14:textId="0A7E7911" w:rsidR="00DA4584" w:rsidRPr="00B97ADB" w:rsidRDefault="00DA4584" w:rsidP="00AF1A84">
      <w:pPr>
        <w:pStyle w:val="Nvel4-R"/>
        <w:numPr>
          <w:ilvl w:val="3"/>
          <w:numId w:val="34"/>
        </w:numPr>
        <w:ind w:left="567" w:firstLine="0"/>
        <w:rPr>
          <w:color w:val="auto"/>
        </w:rPr>
      </w:pPr>
      <w:r w:rsidRPr="00B97ADB">
        <w:rPr>
          <w:rStyle w:val="normaltextrun"/>
          <w:color w:val="auto"/>
        </w:rPr>
        <w:t xml:space="preserve">Moratória, para as infrações descritas no item “d”, de </w:t>
      </w:r>
      <w:r w:rsidR="001A6096" w:rsidRPr="00B97ADB">
        <w:rPr>
          <w:rStyle w:val="normaltextrun"/>
          <w:b/>
          <w:bCs w:val="0"/>
          <w:iCs/>
        </w:rPr>
        <w:t>0,5</w:t>
      </w:r>
      <w:r w:rsidRPr="00B97ADB">
        <w:rPr>
          <w:rStyle w:val="normaltextrun"/>
          <w:iCs/>
        </w:rPr>
        <w:t>% (</w:t>
      </w:r>
      <w:r w:rsidR="001A6096" w:rsidRPr="00B97ADB">
        <w:rPr>
          <w:rStyle w:val="normaltextrun"/>
          <w:b/>
          <w:bCs w:val="0"/>
          <w:iCs/>
        </w:rPr>
        <w:t>meio</w:t>
      </w:r>
      <w:r w:rsidRPr="00B97ADB">
        <w:rPr>
          <w:rStyle w:val="normaltextrun"/>
          <w:iCs/>
        </w:rPr>
        <w:t xml:space="preserve"> por cento</w:t>
      </w:r>
      <w:r w:rsidRPr="00B97ADB">
        <w:rPr>
          <w:rStyle w:val="normaltextrun"/>
          <w:iCs/>
          <w:color w:val="auto"/>
        </w:rPr>
        <w:t>)</w:t>
      </w:r>
      <w:r w:rsidRPr="00B97ADB">
        <w:rPr>
          <w:rStyle w:val="normaltextrun"/>
          <w:color w:val="auto"/>
        </w:rPr>
        <w:t xml:space="preserve"> por dia de atraso injustificado sobre o valor da parcela inadimplida, até o limite de </w:t>
      </w:r>
      <w:r w:rsidR="001A6096" w:rsidRPr="00B97ADB">
        <w:rPr>
          <w:rStyle w:val="normaltextrun"/>
          <w:b/>
          <w:bCs w:val="0"/>
        </w:rPr>
        <w:t>30</w:t>
      </w:r>
      <w:r w:rsidRPr="00B97ADB">
        <w:rPr>
          <w:rStyle w:val="normaltextrun"/>
          <w:iCs/>
        </w:rPr>
        <w:t xml:space="preserve"> (</w:t>
      </w:r>
      <w:r w:rsidR="001A6096" w:rsidRPr="00B97ADB">
        <w:rPr>
          <w:rStyle w:val="normaltextrun"/>
          <w:b/>
          <w:bCs w:val="0"/>
          <w:iCs/>
        </w:rPr>
        <w:t>trinta</w:t>
      </w:r>
      <w:r w:rsidRPr="00B97ADB">
        <w:rPr>
          <w:rStyle w:val="normaltextrun"/>
          <w:iCs/>
          <w:color w:val="auto"/>
        </w:rPr>
        <w:t>)</w:t>
      </w:r>
      <w:r w:rsidRPr="00B97ADB">
        <w:rPr>
          <w:rStyle w:val="normaltextrun"/>
          <w:color w:val="auto"/>
        </w:rPr>
        <w:t xml:space="preserve"> dias</w:t>
      </w:r>
      <w:r w:rsidR="006330AE" w:rsidRPr="00B97ADB">
        <w:rPr>
          <w:rStyle w:val="normaltextrun"/>
          <w:color w:val="auto"/>
        </w:rPr>
        <w:t>.</w:t>
      </w:r>
      <w:commentRangeStart w:id="8"/>
      <w:commentRangeEnd w:id="8"/>
      <w:r w:rsidR="00C018AD" w:rsidRPr="00B97ADB">
        <w:rPr>
          <w:color w:val="auto"/>
        </w:rPr>
        <w:t xml:space="preserve"> </w:t>
      </w:r>
    </w:p>
    <w:p w14:paraId="56FA2549" w14:textId="0D89B12A" w:rsidR="00C018AD" w:rsidRPr="00B97ADB" w:rsidRDefault="00DA4584" w:rsidP="00AF1A84">
      <w:pPr>
        <w:pStyle w:val="Nvel4-R"/>
        <w:numPr>
          <w:ilvl w:val="3"/>
          <w:numId w:val="34"/>
        </w:numPr>
        <w:ind w:left="567" w:firstLine="0"/>
        <w:rPr>
          <w:rStyle w:val="normaltextrun"/>
          <w:color w:val="auto"/>
        </w:rPr>
      </w:pPr>
      <w:r w:rsidRPr="00B97ADB">
        <w:rPr>
          <w:rStyle w:val="normaltextrun"/>
          <w:bCs w:val="0"/>
          <w:iCs/>
          <w:color w:val="auto"/>
        </w:rPr>
        <w:t xml:space="preserve">Moratória </w:t>
      </w:r>
      <w:r w:rsidRPr="00B97ADB">
        <w:rPr>
          <w:rStyle w:val="normaltextrun"/>
          <w:iCs/>
          <w:color w:val="auto"/>
        </w:rPr>
        <w:t xml:space="preserve">de </w:t>
      </w:r>
      <w:r w:rsidRPr="00B97ADB">
        <w:rPr>
          <w:rStyle w:val="normaltextrun"/>
          <w:iCs/>
        </w:rPr>
        <w:t>0,07% (sete centésimos por cento)</w:t>
      </w:r>
      <w:r w:rsidRPr="00B97ADB">
        <w:rPr>
          <w:rStyle w:val="normaltextrun"/>
          <w:iCs/>
          <w:color w:val="auto"/>
        </w:rPr>
        <w:t xml:space="preserve"> por dia de atraso injustificado sobre o valor total do contrato, até o máximo de </w:t>
      </w:r>
      <w:r w:rsidRPr="00B97ADB">
        <w:rPr>
          <w:rStyle w:val="normaltextrun"/>
          <w:iCs/>
        </w:rPr>
        <w:t>2% (dois por cento</w:t>
      </w:r>
      <w:r w:rsidRPr="00B97ADB">
        <w:rPr>
          <w:rStyle w:val="normaltextrun"/>
          <w:iCs/>
          <w:color w:val="auto"/>
        </w:rPr>
        <w:t>), pela inobservância do prazo fixado para apresentação, suplementação ou reposição da garantia</w:t>
      </w:r>
      <w:r w:rsidR="00C018AD" w:rsidRPr="00B97ADB">
        <w:rPr>
          <w:rStyle w:val="normaltextrun"/>
          <w:color w:val="auto"/>
        </w:rPr>
        <w:t>;</w:t>
      </w:r>
      <w:commentRangeStart w:id="9"/>
      <w:commentRangeEnd w:id="9"/>
    </w:p>
    <w:p w14:paraId="02394642" w14:textId="60B41E55" w:rsidR="00742962" w:rsidRPr="00B97ADB" w:rsidRDefault="00742962" w:rsidP="00AF1A84">
      <w:pPr>
        <w:pStyle w:val="Nivel5"/>
        <w:numPr>
          <w:ilvl w:val="4"/>
          <w:numId w:val="34"/>
        </w:numPr>
        <w:ind w:left="851" w:firstLine="0"/>
        <w:rPr>
          <w:color w:val="auto"/>
        </w:rPr>
      </w:pPr>
      <w:r w:rsidRPr="00B97ADB">
        <w:rPr>
          <w:color w:val="auto"/>
        </w:rPr>
        <w:t xml:space="preserve">O atraso superior a </w:t>
      </w:r>
      <w:r w:rsidRPr="00B97ADB">
        <w:t>25 (vinte e cinco)</w:t>
      </w:r>
      <w:r w:rsidRPr="00B97ADB">
        <w:rPr>
          <w:color w:val="auto"/>
        </w:rPr>
        <w:t xml:space="preserve">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7A6BF555" w:rsidR="00DA4584" w:rsidRPr="00B97ADB" w:rsidRDefault="00DA4584" w:rsidP="00AF1A84">
      <w:pPr>
        <w:pStyle w:val="Nvel4-R"/>
        <w:numPr>
          <w:ilvl w:val="3"/>
          <w:numId w:val="34"/>
        </w:numPr>
        <w:ind w:left="567" w:firstLine="0"/>
        <w:rPr>
          <w:color w:val="auto"/>
        </w:rPr>
      </w:pPr>
      <w:r w:rsidRPr="00B97ADB">
        <w:rPr>
          <w:rStyle w:val="normaltextrun"/>
          <w:bCs w:val="0"/>
          <w:color w:val="auto"/>
        </w:rPr>
        <w:t>Compensatória</w:t>
      </w:r>
      <w:r w:rsidRPr="00B97ADB">
        <w:rPr>
          <w:rStyle w:val="normaltextrun"/>
          <w:color w:val="auto"/>
        </w:rPr>
        <w:t>, para as infrações descritas acima alíneas “</w:t>
      </w:r>
      <w:r w:rsidRPr="00B97ADB">
        <w:rPr>
          <w:rStyle w:val="normaltextrun"/>
          <w:b/>
          <w:color w:val="auto"/>
        </w:rPr>
        <w:t>e</w:t>
      </w:r>
      <w:r w:rsidRPr="00B97ADB">
        <w:rPr>
          <w:rStyle w:val="normaltextrun"/>
          <w:color w:val="auto"/>
        </w:rPr>
        <w:t>” a “</w:t>
      </w:r>
      <w:r w:rsidRPr="00B97ADB">
        <w:rPr>
          <w:rStyle w:val="normaltextrun"/>
          <w:b/>
          <w:color w:val="auto"/>
        </w:rPr>
        <w:t>h</w:t>
      </w:r>
      <w:r w:rsidRPr="00B97ADB">
        <w:rPr>
          <w:rStyle w:val="normaltextrun"/>
          <w:color w:val="auto"/>
        </w:rPr>
        <w:t xml:space="preserve">” de </w:t>
      </w:r>
      <w:r w:rsidR="001A6096" w:rsidRPr="00B97ADB">
        <w:rPr>
          <w:rStyle w:val="normaltextrun"/>
          <w:b/>
          <w:bCs w:val="0"/>
          <w:iCs/>
        </w:rPr>
        <w:t>0,5</w:t>
      </w:r>
      <w:r w:rsidR="0041458F" w:rsidRPr="00B97ADB">
        <w:rPr>
          <w:rStyle w:val="normaltextrun"/>
          <w:iCs/>
        </w:rPr>
        <w:t xml:space="preserve">% </w:t>
      </w:r>
      <w:r w:rsidR="001A6096" w:rsidRPr="00B97ADB">
        <w:rPr>
          <w:rStyle w:val="normaltextrun"/>
          <w:iCs/>
        </w:rPr>
        <w:t>(meio</w:t>
      </w:r>
      <w:r w:rsidR="0041458F" w:rsidRPr="00B97ADB">
        <w:rPr>
          <w:rStyle w:val="normaltextrun"/>
          <w:iCs/>
        </w:rPr>
        <w:t xml:space="preserve"> por cento</w:t>
      </w:r>
      <w:r w:rsidR="0041458F" w:rsidRPr="00B97ADB">
        <w:rPr>
          <w:rStyle w:val="normaltextrun"/>
          <w:iCs/>
          <w:color w:val="auto"/>
        </w:rPr>
        <w:t>)</w:t>
      </w:r>
      <w:r w:rsidRPr="00B97ADB">
        <w:rPr>
          <w:rStyle w:val="normaltextrun"/>
          <w:iCs/>
          <w:color w:val="auto"/>
        </w:rPr>
        <w:t xml:space="preserve"> </w:t>
      </w:r>
      <w:r w:rsidRPr="00B97ADB">
        <w:rPr>
          <w:rStyle w:val="normaltextrun"/>
          <w:color w:val="auto"/>
        </w:rPr>
        <w:t>a</w:t>
      </w:r>
      <w:r w:rsidRPr="00B97ADB">
        <w:rPr>
          <w:rStyle w:val="normaltextrun"/>
          <w:iCs/>
          <w:color w:val="auto"/>
        </w:rPr>
        <w:t xml:space="preserve"> </w:t>
      </w:r>
      <w:r w:rsidR="001A6096" w:rsidRPr="00B97ADB">
        <w:rPr>
          <w:rStyle w:val="normaltextrun"/>
          <w:b/>
          <w:bCs w:val="0"/>
          <w:iCs/>
        </w:rPr>
        <w:t>4</w:t>
      </w:r>
      <w:r w:rsidR="0041458F" w:rsidRPr="00B97ADB">
        <w:rPr>
          <w:rStyle w:val="normaltextrun"/>
          <w:iCs/>
        </w:rPr>
        <w:t>% (</w:t>
      </w:r>
      <w:r w:rsidR="001A6096" w:rsidRPr="00B97ADB">
        <w:rPr>
          <w:rStyle w:val="normaltextrun"/>
          <w:b/>
          <w:bCs w:val="0"/>
          <w:iCs/>
        </w:rPr>
        <w:t>quatro</w:t>
      </w:r>
      <w:r w:rsidR="0041458F" w:rsidRPr="00B97ADB">
        <w:rPr>
          <w:rStyle w:val="normaltextrun"/>
          <w:iCs/>
        </w:rPr>
        <w:t xml:space="preserve"> por cento)</w:t>
      </w:r>
      <w:r w:rsidRPr="00B97ADB">
        <w:rPr>
          <w:rStyle w:val="normaltextrun"/>
          <w:color w:val="auto"/>
        </w:rPr>
        <w:t xml:space="preserve"> do valor da </w:t>
      </w:r>
      <w:r w:rsidR="002163DF" w:rsidRPr="00B97ADB">
        <w:rPr>
          <w:rStyle w:val="normaltextrun"/>
          <w:color w:val="auto"/>
        </w:rPr>
        <w:t>c</w:t>
      </w:r>
      <w:r w:rsidRPr="00B97ADB">
        <w:rPr>
          <w:rStyle w:val="normaltextrun"/>
          <w:color w:val="auto"/>
        </w:rPr>
        <w:t>ontratação.</w:t>
      </w:r>
    </w:p>
    <w:p w14:paraId="701ED127" w14:textId="75812139" w:rsidR="00DA4584" w:rsidRPr="00B97ADB" w:rsidRDefault="00DA4584" w:rsidP="00AF1A84">
      <w:pPr>
        <w:pStyle w:val="Nvel4-R"/>
        <w:numPr>
          <w:ilvl w:val="3"/>
          <w:numId w:val="34"/>
        </w:numPr>
        <w:ind w:left="567" w:firstLine="0"/>
        <w:rPr>
          <w:color w:val="auto"/>
        </w:rPr>
      </w:pPr>
      <w:r w:rsidRPr="00B97ADB">
        <w:rPr>
          <w:rStyle w:val="normaltextrun"/>
          <w:bCs w:val="0"/>
          <w:color w:val="auto"/>
        </w:rPr>
        <w:t>Compensatória</w:t>
      </w:r>
      <w:r w:rsidRPr="00B97ADB">
        <w:rPr>
          <w:rStyle w:val="normaltextrun"/>
          <w:color w:val="auto"/>
        </w:rPr>
        <w:t>, para a inexecução total do contrato prevista acima na alínea “</w:t>
      </w:r>
      <w:r w:rsidRPr="00B97ADB">
        <w:rPr>
          <w:rStyle w:val="normaltextrun"/>
          <w:b/>
          <w:color w:val="auto"/>
        </w:rPr>
        <w:t>c</w:t>
      </w:r>
      <w:r w:rsidRPr="00B97ADB">
        <w:rPr>
          <w:rStyle w:val="normaltextrun"/>
          <w:color w:val="auto"/>
        </w:rPr>
        <w:t xml:space="preserve">”, de </w:t>
      </w:r>
      <w:r w:rsidR="001A6096" w:rsidRPr="00B97ADB">
        <w:rPr>
          <w:rStyle w:val="normaltextrun"/>
          <w:b/>
          <w:bCs w:val="0"/>
          <w:iCs/>
        </w:rPr>
        <w:t>0,5</w:t>
      </w:r>
      <w:r w:rsidR="0041458F" w:rsidRPr="00B97ADB">
        <w:rPr>
          <w:rStyle w:val="normaltextrun"/>
          <w:iCs/>
        </w:rPr>
        <w:t>% (</w:t>
      </w:r>
      <w:r w:rsidR="001A6096" w:rsidRPr="00B97ADB">
        <w:rPr>
          <w:rStyle w:val="normaltextrun"/>
          <w:b/>
          <w:bCs w:val="0"/>
          <w:iCs/>
        </w:rPr>
        <w:t>meio</w:t>
      </w:r>
      <w:r w:rsidR="0041458F" w:rsidRPr="00B97ADB">
        <w:rPr>
          <w:rStyle w:val="normaltextrun"/>
          <w:iCs/>
        </w:rPr>
        <w:t xml:space="preserve"> por c</w:t>
      </w:r>
      <w:r w:rsidR="001C6D40" w:rsidRPr="00B97ADB">
        <w:rPr>
          <w:rStyle w:val="normaltextrun"/>
          <w:iCs/>
        </w:rPr>
        <w:t>e</w:t>
      </w:r>
      <w:r w:rsidR="0041458F" w:rsidRPr="00B97ADB">
        <w:rPr>
          <w:rStyle w:val="normaltextrun"/>
          <w:iCs/>
        </w:rPr>
        <w:t>nto)</w:t>
      </w:r>
      <w:r w:rsidRPr="00B97ADB">
        <w:rPr>
          <w:rStyle w:val="normaltextrun"/>
        </w:rPr>
        <w:t xml:space="preserve"> a </w:t>
      </w:r>
      <w:r w:rsidR="001A6096" w:rsidRPr="00B97ADB">
        <w:rPr>
          <w:rStyle w:val="normaltextrun"/>
          <w:b/>
          <w:bCs w:val="0"/>
          <w:iCs/>
        </w:rPr>
        <w:t>7</w:t>
      </w:r>
      <w:r w:rsidR="0041458F" w:rsidRPr="00B97ADB">
        <w:rPr>
          <w:rStyle w:val="normaltextrun"/>
          <w:iCs/>
        </w:rPr>
        <w:t>% (</w:t>
      </w:r>
      <w:r w:rsidR="001A6096" w:rsidRPr="00B97ADB">
        <w:rPr>
          <w:rStyle w:val="normaltextrun"/>
          <w:b/>
          <w:bCs w:val="0"/>
          <w:iCs/>
        </w:rPr>
        <w:t>sete</w:t>
      </w:r>
      <w:r w:rsidR="0041458F" w:rsidRPr="00B97ADB">
        <w:rPr>
          <w:rStyle w:val="normaltextrun"/>
          <w:iCs/>
        </w:rPr>
        <w:t xml:space="preserve"> por cento)</w:t>
      </w:r>
      <w:r w:rsidRPr="00B97ADB">
        <w:rPr>
          <w:rStyle w:val="normaltextrun"/>
        </w:rPr>
        <w:t xml:space="preserve"> </w:t>
      </w:r>
      <w:r w:rsidRPr="00B97ADB">
        <w:rPr>
          <w:rStyle w:val="normaltextrun"/>
          <w:color w:val="auto"/>
        </w:rPr>
        <w:t>do valor da contratação.</w:t>
      </w:r>
    </w:p>
    <w:p w14:paraId="694ABC27" w14:textId="50597EB2" w:rsidR="00DA4584" w:rsidRPr="00B97ADB" w:rsidRDefault="00DA4584" w:rsidP="00AF1A84">
      <w:pPr>
        <w:pStyle w:val="Nvel4-R"/>
        <w:numPr>
          <w:ilvl w:val="3"/>
          <w:numId w:val="34"/>
        </w:numPr>
        <w:ind w:left="567" w:firstLine="0"/>
        <w:rPr>
          <w:color w:val="auto"/>
        </w:rPr>
      </w:pPr>
      <w:r w:rsidRPr="00B97ADB">
        <w:rPr>
          <w:rStyle w:val="normaltextrun"/>
          <w:bCs w:val="0"/>
          <w:color w:val="auto"/>
        </w:rPr>
        <w:t>Compensatória</w:t>
      </w:r>
      <w:r w:rsidRPr="00B97ADB">
        <w:rPr>
          <w:rStyle w:val="normaltextrun"/>
          <w:color w:val="auto"/>
        </w:rPr>
        <w:t>, para a infração descrita acima na alínea “</w:t>
      </w:r>
      <w:r w:rsidRPr="00B97ADB">
        <w:rPr>
          <w:rStyle w:val="normaltextrun"/>
          <w:b/>
          <w:color w:val="auto"/>
        </w:rPr>
        <w:t>b</w:t>
      </w:r>
      <w:r w:rsidRPr="00B97ADB">
        <w:rPr>
          <w:rStyle w:val="normaltextrun"/>
          <w:color w:val="auto"/>
        </w:rPr>
        <w:t xml:space="preserve">”, de </w:t>
      </w:r>
      <w:r w:rsidR="001A6096" w:rsidRPr="00B97ADB">
        <w:rPr>
          <w:rStyle w:val="normaltextrun"/>
          <w:b/>
          <w:bCs w:val="0"/>
          <w:iCs/>
        </w:rPr>
        <w:t>0,5</w:t>
      </w:r>
      <w:r w:rsidR="0041458F" w:rsidRPr="00B97ADB">
        <w:rPr>
          <w:rStyle w:val="normaltextrun"/>
          <w:iCs/>
        </w:rPr>
        <w:t>% (</w:t>
      </w:r>
      <w:r w:rsidR="001A6096" w:rsidRPr="00B97ADB">
        <w:rPr>
          <w:rStyle w:val="normaltextrun"/>
          <w:b/>
          <w:bCs w:val="0"/>
          <w:iCs/>
        </w:rPr>
        <w:t>meio</w:t>
      </w:r>
      <w:r w:rsidR="0041458F" w:rsidRPr="00B97ADB">
        <w:rPr>
          <w:rStyle w:val="normaltextrun"/>
          <w:iCs/>
        </w:rPr>
        <w:t xml:space="preserve"> por cento)</w:t>
      </w:r>
      <w:r w:rsidRPr="00B97ADB">
        <w:rPr>
          <w:rStyle w:val="normaltextrun"/>
        </w:rPr>
        <w:t xml:space="preserve"> a </w:t>
      </w:r>
      <w:r w:rsidR="001A6096" w:rsidRPr="00B97ADB">
        <w:rPr>
          <w:rStyle w:val="normaltextrun"/>
          <w:b/>
          <w:bCs w:val="0"/>
          <w:iCs/>
        </w:rPr>
        <w:t>4</w:t>
      </w:r>
      <w:r w:rsidR="0041458F" w:rsidRPr="00B97ADB">
        <w:rPr>
          <w:rStyle w:val="normaltextrun"/>
          <w:iCs/>
        </w:rPr>
        <w:t>% (</w:t>
      </w:r>
      <w:r w:rsidR="001A6096" w:rsidRPr="00B97ADB">
        <w:rPr>
          <w:rStyle w:val="normaltextrun"/>
          <w:b/>
          <w:bCs w:val="0"/>
          <w:iCs/>
        </w:rPr>
        <w:t>quatro</w:t>
      </w:r>
      <w:r w:rsidR="0041458F" w:rsidRPr="00B97ADB">
        <w:rPr>
          <w:rStyle w:val="normaltextrun"/>
          <w:iCs/>
        </w:rPr>
        <w:t xml:space="preserve"> por cento)</w:t>
      </w:r>
      <w:r w:rsidRPr="00B97ADB">
        <w:rPr>
          <w:rStyle w:val="normaltextrun"/>
        </w:rPr>
        <w:t xml:space="preserve"> </w:t>
      </w:r>
      <w:r w:rsidRPr="00B97ADB">
        <w:rPr>
          <w:rStyle w:val="normaltextrun"/>
          <w:color w:val="auto"/>
        </w:rPr>
        <w:t>do valor da contratação.</w:t>
      </w:r>
    </w:p>
    <w:p w14:paraId="73210F16" w14:textId="2220A7FC" w:rsidR="00DA4584" w:rsidRPr="00B97ADB" w:rsidRDefault="00DA4584" w:rsidP="00AF1A84">
      <w:pPr>
        <w:pStyle w:val="Nvel4-R"/>
        <w:numPr>
          <w:ilvl w:val="3"/>
          <w:numId w:val="34"/>
        </w:numPr>
        <w:ind w:left="567" w:firstLine="0"/>
        <w:rPr>
          <w:rStyle w:val="eop"/>
          <w:color w:val="auto"/>
        </w:rPr>
      </w:pPr>
      <w:r w:rsidRPr="00B97ADB">
        <w:rPr>
          <w:rStyle w:val="normaltextrun"/>
          <w:bCs w:val="0"/>
          <w:color w:val="auto"/>
        </w:rPr>
        <w:lastRenderedPageBreak/>
        <w:t>Compensatória</w:t>
      </w:r>
      <w:r w:rsidRPr="00B97ADB">
        <w:rPr>
          <w:rStyle w:val="normaltextrun"/>
          <w:color w:val="auto"/>
        </w:rPr>
        <w:t xml:space="preserve">, em substituição à multa moratória para a infração descrita acima na alínea “d”, de </w:t>
      </w:r>
      <w:r w:rsidR="001A6096" w:rsidRPr="00B97ADB">
        <w:rPr>
          <w:rStyle w:val="normaltextrun"/>
          <w:b/>
          <w:bCs w:val="0"/>
          <w:iCs/>
        </w:rPr>
        <w:t>0,5</w:t>
      </w:r>
      <w:r w:rsidR="00B01880" w:rsidRPr="00B97ADB">
        <w:rPr>
          <w:rStyle w:val="normaltextrun"/>
          <w:iCs/>
        </w:rPr>
        <w:t>% (</w:t>
      </w:r>
      <w:r w:rsidR="001A6096" w:rsidRPr="00B97ADB">
        <w:rPr>
          <w:rStyle w:val="normaltextrun"/>
          <w:iCs/>
        </w:rPr>
        <w:t>meio</w:t>
      </w:r>
      <w:r w:rsidR="00B01880" w:rsidRPr="00B97ADB">
        <w:rPr>
          <w:rStyle w:val="normaltextrun"/>
          <w:iCs/>
        </w:rPr>
        <w:t xml:space="preserve"> por cento)</w:t>
      </w:r>
      <w:r w:rsidRPr="00B97ADB">
        <w:rPr>
          <w:rStyle w:val="normaltextrun"/>
        </w:rPr>
        <w:t xml:space="preserve"> a </w:t>
      </w:r>
      <w:r w:rsidR="001A6096" w:rsidRPr="00B97ADB">
        <w:rPr>
          <w:rStyle w:val="normaltextrun"/>
          <w:b/>
          <w:bCs w:val="0"/>
          <w:iCs/>
        </w:rPr>
        <w:t>5</w:t>
      </w:r>
      <w:r w:rsidR="00B01880" w:rsidRPr="00B97ADB">
        <w:rPr>
          <w:rStyle w:val="normaltextrun"/>
          <w:iCs/>
        </w:rPr>
        <w:t>% (</w:t>
      </w:r>
      <w:r w:rsidR="001A6096" w:rsidRPr="00B97ADB">
        <w:rPr>
          <w:rStyle w:val="normaltextrun"/>
          <w:b/>
          <w:bCs w:val="0"/>
          <w:iCs/>
        </w:rPr>
        <w:t>cinco</w:t>
      </w:r>
      <w:r w:rsidR="00B01880" w:rsidRPr="00B97ADB">
        <w:rPr>
          <w:rStyle w:val="normaltextrun"/>
          <w:iCs/>
        </w:rPr>
        <w:t xml:space="preserve"> por cento)</w:t>
      </w:r>
      <w:r w:rsidRPr="00B97ADB">
        <w:rPr>
          <w:rStyle w:val="normaltextrun"/>
        </w:rPr>
        <w:t xml:space="preserve"> </w:t>
      </w:r>
      <w:r w:rsidRPr="00B97ADB">
        <w:rPr>
          <w:rStyle w:val="normaltextrun"/>
          <w:color w:val="auto"/>
        </w:rPr>
        <w:t>do valor da contratação.</w:t>
      </w:r>
    </w:p>
    <w:p w14:paraId="564CC6E9" w14:textId="1EAD6E3D" w:rsidR="00DA4584" w:rsidRPr="00B97ADB" w:rsidRDefault="00DA4584" w:rsidP="00AF1A84">
      <w:pPr>
        <w:pStyle w:val="Nvel4-R"/>
        <w:numPr>
          <w:ilvl w:val="3"/>
          <w:numId w:val="34"/>
        </w:numPr>
        <w:ind w:left="567" w:firstLine="0"/>
        <w:rPr>
          <w:color w:val="auto"/>
        </w:rPr>
      </w:pPr>
      <w:r w:rsidRPr="00B97ADB">
        <w:rPr>
          <w:rStyle w:val="normaltextrun"/>
          <w:bCs w:val="0"/>
          <w:color w:val="auto"/>
        </w:rPr>
        <w:t>Compensatória</w:t>
      </w:r>
      <w:r w:rsidRPr="00B97ADB">
        <w:rPr>
          <w:rStyle w:val="normaltextrun"/>
          <w:color w:val="auto"/>
        </w:rPr>
        <w:t>, para a infração descrita acima na alínea “</w:t>
      </w:r>
      <w:r w:rsidRPr="00B97ADB">
        <w:rPr>
          <w:rStyle w:val="normaltextrun"/>
          <w:b/>
          <w:color w:val="auto"/>
        </w:rPr>
        <w:t>a</w:t>
      </w:r>
      <w:r w:rsidRPr="00B97ADB">
        <w:rPr>
          <w:rStyle w:val="normaltextrun"/>
          <w:color w:val="auto"/>
        </w:rPr>
        <w:t xml:space="preserve">”, de </w:t>
      </w:r>
      <w:r w:rsidR="001A6096" w:rsidRPr="00B97ADB">
        <w:rPr>
          <w:rStyle w:val="normaltextrun"/>
          <w:b/>
          <w:bCs w:val="0"/>
          <w:iCs/>
        </w:rPr>
        <w:t>0,5</w:t>
      </w:r>
      <w:r w:rsidR="00B01880" w:rsidRPr="00B97ADB">
        <w:rPr>
          <w:rStyle w:val="normaltextrun"/>
          <w:iCs/>
        </w:rPr>
        <w:t>% (</w:t>
      </w:r>
      <w:r w:rsidR="001A6096" w:rsidRPr="00B97ADB">
        <w:rPr>
          <w:rStyle w:val="normaltextrun"/>
          <w:b/>
          <w:bCs w:val="0"/>
          <w:iCs/>
        </w:rPr>
        <w:t>meio</w:t>
      </w:r>
      <w:r w:rsidR="00B01880" w:rsidRPr="00B97ADB">
        <w:rPr>
          <w:rStyle w:val="normaltextrun"/>
          <w:iCs/>
        </w:rPr>
        <w:t xml:space="preserve"> por cento)</w:t>
      </w:r>
      <w:r w:rsidRPr="00B97ADB">
        <w:rPr>
          <w:rStyle w:val="normaltextrun"/>
        </w:rPr>
        <w:t xml:space="preserve"> a </w:t>
      </w:r>
      <w:r w:rsidR="008C3529" w:rsidRPr="00B97ADB">
        <w:rPr>
          <w:rStyle w:val="normaltextrun"/>
          <w:b/>
          <w:bCs w:val="0"/>
          <w:iCs/>
        </w:rPr>
        <w:t>5</w:t>
      </w:r>
      <w:r w:rsidR="00B01880" w:rsidRPr="00B97ADB">
        <w:rPr>
          <w:rStyle w:val="normaltextrun"/>
          <w:iCs/>
        </w:rPr>
        <w:t>% (</w:t>
      </w:r>
      <w:r w:rsidR="008C3529" w:rsidRPr="00B97ADB">
        <w:rPr>
          <w:rStyle w:val="normaltextrun"/>
          <w:b/>
          <w:bCs w:val="0"/>
          <w:iCs/>
        </w:rPr>
        <w:t>cinco</w:t>
      </w:r>
      <w:r w:rsidR="00B01880" w:rsidRPr="00B97ADB">
        <w:rPr>
          <w:rStyle w:val="normaltextrun"/>
          <w:iCs/>
        </w:rPr>
        <w:t xml:space="preserve"> por cento)</w:t>
      </w:r>
      <w:r w:rsidR="00B01880" w:rsidRPr="00B97ADB">
        <w:rPr>
          <w:rStyle w:val="normaltextrun"/>
          <w:color w:val="auto"/>
        </w:rPr>
        <w:t xml:space="preserve"> </w:t>
      </w:r>
      <w:r w:rsidRPr="00B97ADB">
        <w:rPr>
          <w:rStyle w:val="normaltextrun"/>
          <w:color w:val="auto"/>
        </w:rPr>
        <w:t>do valor da contratação</w:t>
      </w:r>
      <w:r w:rsidRPr="00B97ADB">
        <w:rPr>
          <w:rStyle w:val="normaltextrun"/>
          <w:iCs/>
          <w:color w:val="auto"/>
        </w:rPr>
        <w:t>, ressalvadas as seguintes infrações também enquadráveis nessa alínea:]</w:t>
      </w:r>
    </w:p>
    <w:p w14:paraId="5A77C5AA" w14:textId="3F9300C4" w:rsidR="00DA4584" w:rsidRPr="00B97ADB" w:rsidRDefault="00DA4584" w:rsidP="00AF1A84">
      <w:pPr>
        <w:pStyle w:val="Nivel5"/>
        <w:numPr>
          <w:ilvl w:val="4"/>
          <w:numId w:val="34"/>
        </w:numPr>
        <w:ind w:left="851" w:firstLine="0"/>
        <w:rPr>
          <w:strike/>
          <w:color w:val="auto"/>
        </w:rPr>
      </w:pPr>
      <w:r w:rsidRPr="00B97ADB">
        <w:rPr>
          <w:rStyle w:val="normaltextrun"/>
          <w:iCs/>
          <w:strike/>
          <w:color w:val="auto"/>
        </w:rPr>
        <w:t>[INDICAR ITENS</w:t>
      </w:r>
      <w:r w:rsidR="002163DF" w:rsidRPr="00B97ADB">
        <w:rPr>
          <w:rStyle w:val="normaltextrun"/>
          <w:iCs/>
          <w:strike/>
          <w:color w:val="auto"/>
        </w:rPr>
        <w:t xml:space="preserve"> ESPECÍFICOS DE INEXECUÇÃO PARCIAL QUE JUSTIFIQUEM PENALIDADE DIVERSA</w:t>
      </w:r>
      <w:r w:rsidR="001418DA" w:rsidRPr="00B97ADB">
        <w:rPr>
          <w:rStyle w:val="normaltextrun"/>
          <w:i w:val="0"/>
          <w:iCs/>
          <w:strike/>
          <w:color w:val="auto"/>
        </w:rPr>
        <w:t>];</w:t>
      </w:r>
    </w:p>
    <w:p w14:paraId="3FE6EF9D" w14:textId="362729C7" w:rsidR="00DA4584" w:rsidRDefault="00DA4584" w:rsidP="00DF03D9">
      <w:pPr>
        <w:pStyle w:val="Nvel02"/>
      </w:pPr>
      <w:r>
        <w:rPr>
          <w:rStyle w:val="normaltextrun"/>
          <w:color w:val="000000"/>
        </w:rPr>
        <w:t xml:space="preserve">A aplicação das sanções previstas neste </w:t>
      </w:r>
      <w:r w:rsidR="00F01258" w:rsidRPr="00FA3FA4">
        <w:t>Termo de Referência</w:t>
      </w:r>
      <w:r w:rsidR="00F01258" w:rsidRPr="009E432C">
        <w:t xml:space="preserve"> </w:t>
      </w:r>
      <w:r>
        <w:rPr>
          <w:rStyle w:val="normaltextrun"/>
          <w:color w:val="000000"/>
        </w:rPr>
        <w:t>não exclui, em hipótese alguma, a obrigação de reparação integral do dano causado ao Contratante</w:t>
      </w:r>
      <w:r w:rsidR="001418DA">
        <w:rPr>
          <w:rStyle w:val="normaltextrun"/>
        </w:rPr>
        <w:t>.</w:t>
      </w:r>
    </w:p>
    <w:p w14:paraId="1983203F" w14:textId="0B6CC22A" w:rsidR="00DA4584" w:rsidRDefault="00DA4584" w:rsidP="00DF03D9">
      <w:pPr>
        <w:pStyle w:val="Nvel02"/>
      </w:pPr>
      <w:r>
        <w:rPr>
          <w:rStyle w:val="normaltextrun"/>
          <w:color w:val="000000"/>
        </w:rPr>
        <w:t xml:space="preserve">Todas as sanções previstas </w:t>
      </w:r>
      <w:r w:rsidRPr="00FA3FA4">
        <w:rPr>
          <w:rStyle w:val="normaltextrun"/>
          <w:color w:val="000000"/>
        </w:rPr>
        <w:t xml:space="preserve">neste </w:t>
      </w:r>
      <w:r w:rsidR="00F01258" w:rsidRPr="00FA3FA4">
        <w:t>Termo de Referência</w:t>
      </w:r>
      <w:r>
        <w:rPr>
          <w:rStyle w:val="normaltextrun"/>
          <w:color w:val="000000"/>
        </w:rPr>
        <w:t xml:space="preserve"> poderão ser aplicadas cumulativamente com a multa</w:t>
      </w:r>
      <w:r w:rsidR="001418DA">
        <w:rPr>
          <w:rStyle w:val="normaltextrun"/>
        </w:rPr>
        <w:t>.</w:t>
      </w:r>
    </w:p>
    <w:p w14:paraId="5678CBEE" w14:textId="7C32C6FF" w:rsidR="00DA4584" w:rsidRDefault="00DA4584" w:rsidP="00DF03D9">
      <w:pPr>
        <w:pStyle w:val="Nvel02"/>
      </w:pPr>
      <w:r w:rsidRPr="001418DA">
        <w:t xml:space="preserve">Antes da aplicação da </w:t>
      </w:r>
      <w:r w:rsidRPr="007D1258">
        <w:rPr>
          <w:rStyle w:val="normaltextrun"/>
        </w:rPr>
        <w:t>multa</w:t>
      </w:r>
      <w:r w:rsidRPr="001418DA">
        <w:t xml:space="preserve"> será facultada a defesa do interessado no prazo de 15 (quinze) dias úteis, contado da data de sua intimação</w:t>
      </w:r>
      <w:r w:rsidR="001418DA">
        <w:rPr>
          <w:rStyle w:val="normaltextrun"/>
        </w:rPr>
        <w:t>.</w:t>
      </w:r>
    </w:p>
    <w:p w14:paraId="73344864" w14:textId="74F3D48E" w:rsidR="00DA4584" w:rsidRDefault="00DA4584" w:rsidP="00DF03D9">
      <w:pPr>
        <w:pStyle w:val="Nvel02"/>
      </w:pPr>
      <w:r>
        <w:rPr>
          <w:rStyle w:val="normaltextrun"/>
          <w:color w:val="000000"/>
        </w:rPr>
        <w:t xml:space="preserve">Se a multa aplicada e as indenizações cabíveis forem superiores ao valor do pagamento </w:t>
      </w:r>
      <w:r w:rsidRPr="00DA4584">
        <w:t>eventualmente</w:t>
      </w:r>
      <w:r>
        <w:rPr>
          <w:rStyle w:val="normaltextrun"/>
          <w:color w:val="000000"/>
        </w:rPr>
        <w:t xml:space="preserve"> devido pelo </w:t>
      </w:r>
      <w:r w:rsidR="00A4111B">
        <w:rPr>
          <w:rStyle w:val="normaltextrun"/>
          <w:color w:val="000000"/>
        </w:rPr>
        <w:t>Contratante</w:t>
      </w:r>
      <w:r>
        <w:rPr>
          <w:rStyle w:val="normaltextrun"/>
          <w:color w:val="000000"/>
        </w:rPr>
        <w:t xml:space="preserve"> ao </w:t>
      </w:r>
      <w:r w:rsidR="00A4111B">
        <w:rPr>
          <w:rStyle w:val="normaltextrun"/>
          <w:color w:val="000000"/>
        </w:rPr>
        <w:t>Contratado</w:t>
      </w:r>
      <w:r>
        <w:rPr>
          <w:rStyle w:val="normaltextrun"/>
          <w:color w:val="000000"/>
        </w:rPr>
        <w:t>, além da perda desse valor, a diferença será descontada da garantia prestada ou será cobrada judicialmente</w:t>
      </w:r>
      <w:r w:rsidR="001418DA">
        <w:rPr>
          <w:rStyle w:val="normaltextrun"/>
          <w:color w:val="000000"/>
        </w:rPr>
        <w:t>.</w:t>
      </w:r>
    </w:p>
    <w:p w14:paraId="37CA29DA" w14:textId="4562834F" w:rsidR="00DA4584" w:rsidRDefault="00FA3FA4" w:rsidP="00DF03D9">
      <w:pPr>
        <w:pStyle w:val="Nvel02"/>
      </w:pPr>
      <w:r>
        <w:rPr>
          <w:rStyle w:val="normaltextrun"/>
          <w:color w:val="000000"/>
        </w:rPr>
        <w:t>A</w:t>
      </w:r>
      <w:r w:rsidR="00DA4584">
        <w:rPr>
          <w:rStyle w:val="normaltextrun"/>
          <w:color w:val="000000"/>
        </w:rPr>
        <w:t xml:space="preserve"> multa poderá ser recolhida </w:t>
      </w:r>
      <w:r w:rsidR="00DA4584" w:rsidRPr="00DA4584">
        <w:t>administrativamente</w:t>
      </w:r>
      <w:r w:rsidR="00DA4584">
        <w:rPr>
          <w:rStyle w:val="normaltextrun"/>
          <w:color w:val="000000"/>
        </w:rPr>
        <w:t xml:space="preserve"> no prazo máximo de </w:t>
      </w:r>
      <w:r w:rsidR="00E62857">
        <w:rPr>
          <w:rStyle w:val="normaltextrun"/>
          <w:i/>
          <w:iCs w:val="0"/>
          <w:color w:val="FF0000"/>
        </w:rPr>
        <w:t>30</w:t>
      </w:r>
      <w:r w:rsidR="00DA4584" w:rsidRPr="00552208">
        <w:rPr>
          <w:rStyle w:val="normaltextrun"/>
        </w:rPr>
        <w:t xml:space="preserve"> (</w:t>
      </w:r>
      <w:r w:rsidR="00E62857">
        <w:rPr>
          <w:rStyle w:val="normaltextrun"/>
          <w:i/>
          <w:iCs w:val="0"/>
          <w:color w:val="FF0000"/>
        </w:rPr>
        <w:t>trinta</w:t>
      </w:r>
      <w:r w:rsidR="00DA4584" w:rsidRPr="00552208">
        <w:rPr>
          <w:rStyle w:val="normaltextrun"/>
        </w:rPr>
        <w:t xml:space="preserve">) </w:t>
      </w:r>
      <w:r w:rsidR="00DA4584">
        <w:rPr>
          <w:rStyle w:val="normaltextrun"/>
          <w:color w:val="000000"/>
        </w:rPr>
        <w:t>dias, a contar da data do recebimento da comunicação enviada pela autoridade competente.</w:t>
      </w:r>
    </w:p>
    <w:p w14:paraId="61B45E0B" w14:textId="492E547B" w:rsidR="00DA4584" w:rsidRDefault="00DA4584" w:rsidP="00DF03D9">
      <w:pPr>
        <w:pStyle w:val="Nvel02"/>
        <w:rPr>
          <w:rStyle w:val="eop"/>
          <w:color w:val="000000"/>
        </w:rPr>
      </w:pPr>
      <w:r>
        <w:rPr>
          <w:rStyle w:val="normaltextrun"/>
          <w:color w:val="000000"/>
        </w:rPr>
        <w:t xml:space="preserve">A aplicação das sanções realizar-se-á em processo administrativo que assegure o contraditório e a ampla defesa ao </w:t>
      </w:r>
      <w:r w:rsidR="00A4111B">
        <w:rPr>
          <w:rStyle w:val="normaltextrun"/>
          <w:color w:val="000000"/>
        </w:rPr>
        <w:t>Contratado</w:t>
      </w:r>
      <w:r>
        <w:rPr>
          <w:rStyle w:val="normaltextrun"/>
          <w:color w:val="000000"/>
        </w:rPr>
        <w:t xml:space="preserve">, observando-se o procedimento </w:t>
      </w:r>
      <w:r w:rsidRPr="00552208">
        <w:rPr>
          <w:rStyle w:val="normaltextrun"/>
          <w:color w:val="000000"/>
        </w:rPr>
        <w:t xml:space="preserve">previsto no caput e </w:t>
      </w:r>
      <w:r w:rsidRPr="00552208">
        <w:rPr>
          <w:rStyle w:val="normaltextrun"/>
        </w:rPr>
        <w:t>parágrafos do art. 158 da Lei nº 14.133, de 2021, para as penalidades de impedimento de licitar e contratar e de</w:t>
      </w:r>
      <w:r>
        <w:rPr>
          <w:rStyle w:val="normaltextrun"/>
          <w:color w:val="000000"/>
        </w:rPr>
        <w:t xml:space="preserve"> declaração de inidoneidade para licitar ou contratar.</w:t>
      </w:r>
    </w:p>
    <w:p w14:paraId="5D5328C1" w14:textId="4538AA2E" w:rsidR="007518AA" w:rsidRPr="003A58C2" w:rsidRDefault="00DA4584" w:rsidP="00AF1A84">
      <w:pPr>
        <w:pStyle w:val="Nivel3"/>
        <w:numPr>
          <w:ilvl w:val="2"/>
          <w:numId w:val="34"/>
        </w:numPr>
        <w:ind w:left="284" w:firstLine="0"/>
        <w:rPr>
          <w:rStyle w:val="eop"/>
        </w:rPr>
      </w:pPr>
      <w:r w:rsidRPr="003A58C2">
        <w:rPr>
          <w:rStyle w:val="normaltextrun"/>
        </w:rPr>
        <w:t>Para a garantia da ampla defesa e contraditório, as notificações serão enviadas eletronicamente para os endereços de e-mail informados na proposta comercial, bem como os cadastrados pela empresa no SICAF.</w:t>
      </w:r>
    </w:p>
    <w:p w14:paraId="1C794470" w14:textId="294AFB99" w:rsidR="00DA4584" w:rsidRPr="003A58C2" w:rsidRDefault="00DA4584" w:rsidP="00AF1A84">
      <w:pPr>
        <w:pStyle w:val="Nivel3"/>
        <w:numPr>
          <w:ilvl w:val="2"/>
          <w:numId w:val="34"/>
        </w:numPr>
        <w:ind w:left="284" w:firstLine="0"/>
      </w:pPr>
      <w:r w:rsidRPr="003A58C2">
        <w:rPr>
          <w:rStyle w:val="normaltextrun"/>
        </w:rPr>
        <w:t xml:space="preserve">Os endereços de e-mail informados na proposta comercial e/ou cadastrados no </w:t>
      </w:r>
      <w:r w:rsidR="00B91A64" w:rsidRPr="00B91A64">
        <w:rPr>
          <w:rStyle w:val="normaltextrun"/>
        </w:rPr>
        <w:t>SICAF</w:t>
      </w:r>
      <w:r w:rsidR="00B91A64" w:rsidRPr="003A58C2">
        <w:rPr>
          <w:rStyle w:val="normaltextrun"/>
        </w:rPr>
        <w:t xml:space="preserve"> </w:t>
      </w:r>
      <w:r w:rsidRPr="003A58C2">
        <w:rPr>
          <w:rStyle w:val="normaltextrun"/>
        </w:rPr>
        <w:t>serão considerados de uso contínuo da empresa, não cabendo alegação de desconhecimento das comunicações a eles comprovadamente enviadas.</w:t>
      </w:r>
    </w:p>
    <w:p w14:paraId="73433555" w14:textId="2C828708" w:rsidR="00DA4584" w:rsidRDefault="00DA4584" w:rsidP="00DF03D9">
      <w:pPr>
        <w:pStyle w:val="Nvel02"/>
      </w:pPr>
      <w:r>
        <w:rPr>
          <w:rStyle w:val="normaltextrun"/>
          <w:color w:val="000000"/>
        </w:rPr>
        <w:t xml:space="preserve">Na aplicação </w:t>
      </w:r>
      <w:r w:rsidRPr="00DA4584">
        <w:t>das</w:t>
      </w:r>
      <w:r>
        <w:rPr>
          <w:rStyle w:val="normaltextrun"/>
          <w:color w:val="000000"/>
        </w:rPr>
        <w:t xml:space="preserve"> sanções serão considerados:</w:t>
      </w:r>
    </w:p>
    <w:p w14:paraId="7461E401" w14:textId="26830CA8" w:rsidR="00DA4584" w:rsidRDefault="00DA4584" w:rsidP="00AF1A84">
      <w:pPr>
        <w:pStyle w:val="Nivel3"/>
        <w:numPr>
          <w:ilvl w:val="2"/>
          <w:numId w:val="34"/>
        </w:numPr>
        <w:ind w:left="284" w:firstLine="0"/>
      </w:pPr>
      <w:r>
        <w:rPr>
          <w:rStyle w:val="normaltextrun"/>
          <w:rFonts w:cs="Arial"/>
          <w:szCs w:val="20"/>
        </w:rPr>
        <w:t>a natureza e a gravidade da infração cometida;</w:t>
      </w:r>
    </w:p>
    <w:p w14:paraId="6A74EA61" w14:textId="0C895F34" w:rsidR="00DA4584" w:rsidRDefault="00DA4584" w:rsidP="00AF1A84">
      <w:pPr>
        <w:pStyle w:val="Nivel3"/>
        <w:numPr>
          <w:ilvl w:val="2"/>
          <w:numId w:val="34"/>
        </w:numPr>
        <w:ind w:left="284" w:firstLine="0"/>
      </w:pPr>
      <w:r>
        <w:rPr>
          <w:rStyle w:val="normaltextrun"/>
          <w:rFonts w:cs="Arial"/>
          <w:szCs w:val="20"/>
        </w:rPr>
        <w:t>as peculiaridades do caso concreto;</w:t>
      </w:r>
    </w:p>
    <w:p w14:paraId="22507A5C" w14:textId="0D15FD06" w:rsidR="00DA4584" w:rsidRDefault="00DA4584" w:rsidP="00AF1A84">
      <w:pPr>
        <w:pStyle w:val="Nivel3"/>
        <w:numPr>
          <w:ilvl w:val="2"/>
          <w:numId w:val="34"/>
        </w:numPr>
        <w:ind w:left="284" w:firstLine="0"/>
      </w:pPr>
      <w:r>
        <w:rPr>
          <w:rStyle w:val="normaltextrun"/>
          <w:rFonts w:cs="Arial"/>
          <w:szCs w:val="20"/>
        </w:rPr>
        <w:t>as circunstâncias agravantes ou atenuantes;</w:t>
      </w:r>
    </w:p>
    <w:p w14:paraId="0472DD36" w14:textId="116BC722" w:rsidR="00DA4584" w:rsidRDefault="00DA4584" w:rsidP="00AF1A84">
      <w:pPr>
        <w:pStyle w:val="Nivel3"/>
        <w:numPr>
          <w:ilvl w:val="2"/>
          <w:numId w:val="34"/>
        </w:numPr>
        <w:ind w:left="284" w:firstLine="0"/>
      </w:pPr>
      <w:r>
        <w:rPr>
          <w:rStyle w:val="normaltextrun"/>
          <w:rFonts w:cs="Arial"/>
          <w:szCs w:val="20"/>
        </w:rPr>
        <w:t xml:space="preserve">os danos que dela provierem para o </w:t>
      </w:r>
      <w:r w:rsidR="00A4111B">
        <w:rPr>
          <w:rStyle w:val="normaltextrun"/>
          <w:rFonts w:cs="Arial"/>
          <w:szCs w:val="20"/>
        </w:rPr>
        <w:t>Contratante</w:t>
      </w:r>
      <w:r>
        <w:rPr>
          <w:rStyle w:val="normaltextrun"/>
          <w:rFonts w:cs="Arial"/>
          <w:szCs w:val="20"/>
        </w:rPr>
        <w:t>;</w:t>
      </w:r>
      <w:r w:rsidR="003A58C2">
        <w:rPr>
          <w:rStyle w:val="normaltextrun"/>
          <w:rFonts w:cs="Arial"/>
          <w:szCs w:val="20"/>
        </w:rPr>
        <w:t xml:space="preserve"> e</w:t>
      </w:r>
    </w:p>
    <w:p w14:paraId="459D2686" w14:textId="5427730A" w:rsidR="00DA4584" w:rsidRDefault="00DA4584" w:rsidP="00AF1A84">
      <w:pPr>
        <w:pStyle w:val="Nivel3"/>
        <w:numPr>
          <w:ilvl w:val="2"/>
          <w:numId w:val="34"/>
        </w:numPr>
        <w:ind w:left="284" w:firstLine="0"/>
      </w:pPr>
      <w:r>
        <w:rPr>
          <w:rStyle w:val="normaltextrun"/>
          <w:rFonts w:cs="Arial"/>
          <w:szCs w:val="20"/>
        </w:rPr>
        <w:t>a implantação ou o aperfeiçoamento de programa de integridade, conforme normas e orientações dos órgãos de controle.</w:t>
      </w:r>
    </w:p>
    <w:p w14:paraId="38DBCE94" w14:textId="7F61C4F7" w:rsidR="00DA4584" w:rsidRPr="003A58C2" w:rsidRDefault="00DA4584" w:rsidP="00DF03D9">
      <w:pPr>
        <w:pStyle w:val="Nvel02"/>
      </w:pPr>
      <w:r>
        <w:rPr>
          <w:rStyle w:val="normaltextrun"/>
          <w:color w:val="000000"/>
        </w:rPr>
        <w:t xml:space="preserve">Os atos previstos como infrações </w:t>
      </w:r>
      <w:r w:rsidRPr="003A58C2">
        <w:rPr>
          <w:rStyle w:val="normaltextrun"/>
        </w:rPr>
        <w:t xml:space="preserve">administrativas na Lei nº 14.133, de 2021, ou em outras leis de licitações e contratos da </w:t>
      </w:r>
      <w:r w:rsidRPr="003A58C2">
        <w:t>Administração</w:t>
      </w:r>
      <w:r w:rsidRPr="003A58C2">
        <w:rPr>
          <w:rStyle w:val="normaltextrun"/>
        </w:rPr>
        <w:t xml:space="preserve"> Pública que também sejam tipificados como atos lesivos na Lei nº 12.846, de 2013, serão apurados e julgados conj</w:t>
      </w:r>
      <w:r>
        <w:rPr>
          <w:rStyle w:val="normaltextrun"/>
          <w:color w:val="000000"/>
        </w:rPr>
        <w:t xml:space="preserve">untamente, nos mesmos autos, observados o rito procedimental e autoridade competente definidos na </w:t>
      </w:r>
      <w:r w:rsidRPr="003A58C2">
        <w:rPr>
          <w:rStyle w:val="normaltextrun"/>
        </w:rPr>
        <w:t>referida Lei.</w:t>
      </w:r>
    </w:p>
    <w:p w14:paraId="6390CCD2" w14:textId="4BA347F5" w:rsidR="00DA4584" w:rsidRDefault="00DA4584" w:rsidP="00DF03D9">
      <w:pPr>
        <w:pStyle w:val="Nvel02"/>
      </w:pPr>
      <w:r>
        <w:rPr>
          <w:rStyle w:val="normaltextrun"/>
          <w:color w:val="000000"/>
        </w:rPr>
        <w:t xml:space="preserve">A personalidade jurídica do </w:t>
      </w:r>
      <w:r w:rsidR="00A4111B">
        <w:rPr>
          <w:rStyle w:val="normaltextrun"/>
          <w:color w:val="000000"/>
        </w:rPr>
        <w:t>Contratado</w:t>
      </w:r>
      <w:r>
        <w:rPr>
          <w:rStyle w:val="normaltextrun"/>
          <w:color w:val="000000"/>
        </w:rPr>
        <w:t xml:space="preserve"> poderá ser desconsiderada sempre que utilizada com abuso do direito para facilitar, encobrir ou dissimular a prática dos atos ilícitos previstos </w:t>
      </w:r>
      <w:r w:rsidR="00F01258" w:rsidRPr="00FA3FA4">
        <w:t>neste Termo de Referência</w:t>
      </w:r>
      <w:r>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w:t>
      </w:r>
      <w:r>
        <w:rPr>
          <w:rStyle w:val="normaltextrun"/>
          <w:color w:val="000000"/>
        </w:rPr>
        <w:lastRenderedPageBreak/>
        <w:t xml:space="preserve">sucessora ou à empresa do mesmo ramo com relação de coligação ou controle, de fato ou de direito, com o </w:t>
      </w:r>
      <w:r w:rsidR="00A4111B">
        <w:rPr>
          <w:rStyle w:val="normaltextrun"/>
          <w:color w:val="000000"/>
        </w:rPr>
        <w:t>Contratado</w:t>
      </w:r>
      <w:r>
        <w:rPr>
          <w:rStyle w:val="normaltextrun"/>
          <w:color w:val="000000"/>
        </w:rPr>
        <w:t>, observados, em todos os casos, o contraditório, a ampla defesa e a obrigatoriedade de análise jurídica prévia</w:t>
      </w:r>
      <w:r w:rsidR="003A58C2">
        <w:rPr>
          <w:rStyle w:val="normaltextrun"/>
          <w:color w:val="000000"/>
        </w:rPr>
        <w:t>.</w:t>
      </w:r>
    </w:p>
    <w:p w14:paraId="450E71F3" w14:textId="520C5BB1" w:rsidR="00DA4584" w:rsidRPr="00A96CE4" w:rsidRDefault="00DA4584" w:rsidP="00DF03D9">
      <w:pPr>
        <w:pStyle w:val="Nvel02"/>
        <w:rPr>
          <w:rStyle w:val="normaltextrun"/>
        </w:rPr>
      </w:pPr>
      <w:r>
        <w:rPr>
          <w:rStyle w:val="normaltextrun"/>
          <w:color w:val="000000"/>
        </w:rPr>
        <w:t xml:space="preserve">O </w:t>
      </w:r>
      <w:r w:rsidR="00A4111B">
        <w:rPr>
          <w:rStyle w:val="normaltextrun"/>
          <w:color w:val="000000"/>
        </w:rPr>
        <w:t>Contratante</w:t>
      </w:r>
      <w:r>
        <w:rPr>
          <w:rStyle w:val="normaltextrun"/>
          <w:color w:val="000000"/>
        </w:rPr>
        <w:t xml:space="preserve"> deverá, no prazo máximo </w:t>
      </w:r>
      <w:r>
        <w:rPr>
          <w:rStyle w:val="normaltextrun"/>
        </w:rPr>
        <w:t>de</w:t>
      </w:r>
      <w:r>
        <w:rPr>
          <w:rStyle w:val="normaltextrun"/>
          <w:color w:val="000000"/>
        </w:rPr>
        <w:t xml:space="preserve"> 15 (quinze) dias úteis, contado da data de aplicação da sanção, </w:t>
      </w:r>
      <w:r w:rsidRPr="00DA4584">
        <w:t>informar</w:t>
      </w:r>
      <w:r>
        <w:rPr>
          <w:rStyle w:val="normaltextrun"/>
          <w:color w:val="000000"/>
        </w:rPr>
        <w:t xml:space="preserve"> e manter atualizados os dados relativos às sanções por ela aplicadas, para fins de publicidade no Cadastro Nacional de Empresas Inidôneas e Suspensas (</w:t>
      </w:r>
      <w:r w:rsidR="00A02A72">
        <w:rPr>
          <w:rStyle w:val="normaltextrun"/>
          <w:color w:val="000000"/>
        </w:rPr>
        <w:t>CEIS</w:t>
      </w:r>
      <w:r>
        <w:rPr>
          <w:rStyle w:val="normaltextrun"/>
          <w:color w:val="000000"/>
        </w:rPr>
        <w:t>) e no Cadastro Nacional de Empresas Punidas (</w:t>
      </w:r>
      <w:r w:rsidR="00A02A72">
        <w:rPr>
          <w:rStyle w:val="normaltextrun"/>
          <w:color w:val="000000"/>
        </w:rPr>
        <w:t>CNEP</w:t>
      </w:r>
      <w:r>
        <w:rPr>
          <w:rStyle w:val="normaltextrun"/>
          <w:color w:val="000000"/>
        </w:rPr>
        <w:t>), instituídos no âmbito do Poder Executivo Federal.</w:t>
      </w:r>
    </w:p>
    <w:p w14:paraId="4FB61518" w14:textId="77777777" w:rsidR="004A2566" w:rsidRPr="00677FEB" w:rsidRDefault="004A2566" w:rsidP="00AF1A84">
      <w:pPr>
        <w:pStyle w:val="Nivel3"/>
        <w:numPr>
          <w:ilvl w:val="2"/>
          <w:numId w:val="34"/>
        </w:numPr>
        <w:ind w:left="284" w:firstLine="0"/>
      </w:pPr>
      <w:r w:rsidRPr="00677FEB">
        <w:t>As penalidades serão obrigatoriamente registradas no SICAF.</w:t>
      </w:r>
    </w:p>
    <w:p w14:paraId="56365310" w14:textId="4898AD5D" w:rsidR="00DA4584" w:rsidRPr="003A58C2" w:rsidRDefault="00DA4584" w:rsidP="00DF03D9">
      <w:pPr>
        <w:pStyle w:val="Nvel02"/>
      </w:pPr>
      <w:r w:rsidRPr="003A58C2">
        <w:rPr>
          <w:rStyle w:val="normaltextrun"/>
        </w:rPr>
        <w:t xml:space="preserve">As sanções de impedimento de licitar e contratar e declaração de inidoneidade para licitar ou contratar são passíveis </w:t>
      </w:r>
      <w:r w:rsidRPr="003A58C2">
        <w:t>de</w:t>
      </w:r>
      <w:r w:rsidRPr="003A58C2">
        <w:rPr>
          <w:rStyle w:val="normaltextrun"/>
        </w:rPr>
        <w:t xml:space="preserve"> reabilitação na forma do art. 163 da Lei nº 14.133</w:t>
      </w:r>
      <w:r w:rsidR="003A58C2" w:rsidRPr="003A58C2">
        <w:rPr>
          <w:rStyle w:val="normaltextrun"/>
        </w:rPr>
        <w:t>, de 20</w:t>
      </w:r>
      <w:r w:rsidRPr="003A58C2">
        <w:rPr>
          <w:rStyle w:val="normaltextrun"/>
        </w:rPr>
        <w:t>21.</w:t>
      </w:r>
    </w:p>
    <w:p w14:paraId="65020506" w14:textId="2F1D834E" w:rsidR="007C6AF1" w:rsidRPr="00DA4584" w:rsidRDefault="00DA4584" w:rsidP="00DF03D9">
      <w:pPr>
        <w:pStyle w:val="Nvel02"/>
      </w:pPr>
      <w:r w:rsidRPr="00DA4584">
        <w:t>Os</w:t>
      </w:r>
      <w:r w:rsidRPr="003A58C2">
        <w:rPr>
          <w:rStyle w:val="normaltextrun"/>
          <w:color w:val="000000"/>
        </w:rPr>
        <w:t xml:space="preserve"> débitos do </w:t>
      </w:r>
      <w:r w:rsidR="00A4111B">
        <w:rPr>
          <w:rStyle w:val="normaltextrun"/>
          <w:color w:val="000000"/>
        </w:rPr>
        <w:t>Contratado</w:t>
      </w:r>
      <w:r w:rsidRPr="003A58C2">
        <w:rPr>
          <w:rStyle w:val="normaltextrun"/>
          <w:color w:val="000000"/>
        </w:rPr>
        <w:t xml:space="preserve"> para com a Administração </w:t>
      </w:r>
      <w:r w:rsidR="00A4111B">
        <w:rPr>
          <w:rStyle w:val="normaltextrun"/>
          <w:color w:val="000000"/>
        </w:rPr>
        <w:t>Contratante</w:t>
      </w:r>
      <w:r w:rsidRPr="003A58C2">
        <w:rPr>
          <w:rStyle w:val="normaltextrun"/>
          <w:color w:val="000000"/>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A4111B">
        <w:rPr>
          <w:rStyle w:val="normaltextrun"/>
          <w:color w:val="000000"/>
        </w:rPr>
        <w:t>Contratado</w:t>
      </w:r>
      <w:r w:rsidRPr="003A58C2">
        <w:rPr>
          <w:rStyle w:val="normaltextrun"/>
          <w:color w:val="000000"/>
        </w:rPr>
        <w:t xml:space="preserve"> possua com o mesmo órgão ora </w:t>
      </w:r>
      <w:r w:rsidR="00A4111B">
        <w:rPr>
          <w:rStyle w:val="normaltextrun"/>
          <w:color w:val="000000"/>
        </w:rPr>
        <w:t>Contratante</w:t>
      </w:r>
      <w:r w:rsidRPr="003A58C2">
        <w:rPr>
          <w:rStyle w:val="normaltextrun"/>
          <w:color w:val="000000"/>
        </w:rPr>
        <w:t xml:space="preserve">, na forma </w:t>
      </w:r>
      <w:r w:rsidRPr="003A58C2">
        <w:rPr>
          <w:rStyle w:val="normaltextrun"/>
        </w:rPr>
        <w:t>da Instrução Normativa SEGES/ME nº 26, de 13 de abril de 2022.</w:t>
      </w:r>
    </w:p>
    <w:p w14:paraId="610C3219" w14:textId="63EBB816" w:rsidR="00573B28" w:rsidRPr="007E40DB" w:rsidRDefault="5DA070A6" w:rsidP="00EF618B">
      <w:pPr>
        <w:pStyle w:val="Nivel01"/>
        <w:rPr>
          <w:rFonts w:eastAsia="Calibri"/>
        </w:rPr>
      </w:pPr>
      <w:r>
        <w:t>FORMA E CRITÉRIOS DE SELEÇÃO DO FORNECEDOR</w:t>
      </w:r>
      <w:r w:rsidR="4CF39C1E">
        <w:t xml:space="preserve"> E REGIME DE EXECUÇÃO</w:t>
      </w:r>
    </w:p>
    <w:p w14:paraId="2BEAE337" w14:textId="77777777" w:rsidR="00573B28" w:rsidRPr="00DA4584" w:rsidRDefault="00573B28" w:rsidP="00E718C4">
      <w:pPr>
        <w:pStyle w:val="Nvel1-SemNumerao"/>
      </w:pPr>
      <w:bookmarkStart w:id="10" w:name="_Hlk171371350"/>
      <w:r w:rsidRPr="007E40DB">
        <w:t>Forma de seleção e critério de julgamento da proposta</w:t>
      </w:r>
    </w:p>
    <w:p w14:paraId="7BF9DDEF" w14:textId="7F84C17D" w:rsidR="003C6559" w:rsidRPr="001E67F0" w:rsidRDefault="003C6559" w:rsidP="00BF31C6">
      <w:pPr>
        <w:pStyle w:val="Nvel2-Opcional"/>
        <w:rPr>
          <w:strike/>
          <w:color w:val="auto"/>
        </w:rPr>
      </w:pPr>
      <w:bookmarkStart w:id="11" w:name="_Hlk171371336"/>
      <w:r w:rsidRPr="001E67F0">
        <w:rPr>
          <w:color w:val="auto"/>
        </w:rPr>
        <w:t xml:space="preserve">O fornecedor será selecionado por meio da realização de procedimento de </w:t>
      </w:r>
      <w:r w:rsidR="00006BA4" w:rsidRPr="00006BA4">
        <w:t xml:space="preserve">DISPENSA DE </w:t>
      </w:r>
      <w:r w:rsidRPr="00006BA4">
        <w:t>LICITAÇÃO</w:t>
      </w:r>
      <w:r w:rsidRPr="001E67F0">
        <w:rPr>
          <w:color w:val="auto"/>
        </w:rPr>
        <w:t>, com adoção do critério de julgamento pelo MENOR PREÇ</w:t>
      </w:r>
      <w:bookmarkEnd w:id="10"/>
      <w:bookmarkEnd w:id="11"/>
      <w:r w:rsidR="001E67F0">
        <w:rPr>
          <w:color w:val="auto"/>
        </w:rPr>
        <w:t>O.</w:t>
      </w:r>
    </w:p>
    <w:p w14:paraId="41426DF5" w14:textId="77777777" w:rsidR="00243342" w:rsidRPr="00B97ADB" w:rsidRDefault="00243342" w:rsidP="00E718C4">
      <w:pPr>
        <w:pStyle w:val="Nvel1-SemNumerao"/>
      </w:pPr>
      <w:r w:rsidRPr="00B97ADB">
        <w:t>Regime de Execução</w:t>
      </w:r>
    </w:p>
    <w:p w14:paraId="2C8130AA" w14:textId="587CE599" w:rsidR="00243342" w:rsidRPr="00B97ADB" w:rsidRDefault="00243342" w:rsidP="00891096">
      <w:pPr>
        <w:pStyle w:val="Nvel2-Opcional"/>
        <w:rPr>
          <w:color w:val="auto"/>
        </w:rPr>
      </w:pPr>
      <w:r w:rsidRPr="00B97ADB">
        <w:rPr>
          <w:color w:val="auto"/>
        </w:rPr>
        <w:t xml:space="preserve">O regime de execução </w:t>
      </w:r>
      <w:r w:rsidR="00EE526A" w:rsidRPr="00B97ADB">
        <w:rPr>
          <w:color w:val="auto"/>
        </w:rPr>
        <w:t>do objeto</w:t>
      </w:r>
      <w:r w:rsidR="008C3E99" w:rsidRPr="00B97ADB">
        <w:rPr>
          <w:color w:val="auto"/>
        </w:rPr>
        <w:t xml:space="preserve"> </w:t>
      </w:r>
      <w:r w:rsidRPr="00B97ADB">
        <w:rPr>
          <w:color w:val="auto"/>
        </w:rPr>
        <w:t xml:space="preserve">será </w:t>
      </w:r>
      <w:r w:rsidR="00843F98" w:rsidRPr="00B97ADB">
        <w:rPr>
          <w:color w:val="auto"/>
        </w:rPr>
        <w:t>de empreitada por preço unitário</w:t>
      </w:r>
      <w:r w:rsidR="00843F98" w:rsidRPr="001E67F0">
        <w:rPr>
          <w:color w:val="auto"/>
        </w:rPr>
        <w:t>.</w:t>
      </w:r>
    </w:p>
    <w:p w14:paraId="55B01B0C" w14:textId="186E79E8" w:rsidR="00573B28" w:rsidRPr="007E40DB" w:rsidRDefault="244FED63" w:rsidP="00E718C4">
      <w:pPr>
        <w:pStyle w:val="Nvel1-SemNumerao"/>
      </w:pPr>
      <w:r w:rsidRPr="167BC2B9">
        <w:t>Exigências de habilitação</w:t>
      </w:r>
    </w:p>
    <w:p w14:paraId="600A719A" w14:textId="665A44BB" w:rsidR="00573B28" w:rsidRPr="007E40DB" w:rsidRDefault="40C2371A" w:rsidP="00DF03D9">
      <w:pPr>
        <w:pStyle w:val="Nvel02"/>
      </w:pPr>
      <w:r>
        <w:t xml:space="preserve">Para fins de habilitação, deverá </w:t>
      </w:r>
      <w:r w:rsidR="00976A6E" w:rsidRPr="006F13EA">
        <w:t>o interessado</w:t>
      </w:r>
      <w:r w:rsidRPr="006F13EA">
        <w:t xml:space="preserve"> comprovar</w:t>
      </w:r>
      <w:r>
        <w:t xml:space="preserve"> os seguintes requisitos:</w:t>
      </w:r>
    </w:p>
    <w:p w14:paraId="26861B5B" w14:textId="77777777" w:rsidR="00573B28" w:rsidRPr="00BB7E3C" w:rsidRDefault="00573B28" w:rsidP="00E718C4">
      <w:pPr>
        <w:pStyle w:val="Nvel1-SemNumerao"/>
      </w:pPr>
      <w:r w:rsidRPr="00BB7E3C">
        <w:t>Habilitação jurídica</w:t>
      </w:r>
    </w:p>
    <w:p w14:paraId="01D44B27" w14:textId="5E23F82D" w:rsidR="00573B28" w:rsidRPr="001B4D40" w:rsidRDefault="40C2371A" w:rsidP="00DF03D9">
      <w:pPr>
        <w:pStyle w:val="Nvel02"/>
      </w:pPr>
      <w:bookmarkStart w:id="12" w:name="_Ref115800561"/>
      <w:r w:rsidRPr="001B4D40">
        <w:t>Pessoa física: cédula de identidade (RG) ou documento equivalente que, por força de lei, tenha validade para fins de identificação em todo o território nacional;</w:t>
      </w:r>
      <w:bookmarkEnd w:id="12"/>
    </w:p>
    <w:p w14:paraId="556FB7F0" w14:textId="5CB13D86" w:rsidR="00F53FA9" w:rsidRPr="001B4D40" w:rsidRDefault="0E4362F6" w:rsidP="00DF03D9">
      <w:pPr>
        <w:pStyle w:val="Nvel02"/>
      </w:pPr>
      <w:r w:rsidRPr="001B4D40">
        <w:t>Empresário individual: inscrição no Registro Público de Empresas Mercantis, a cargo da Junta Comercial da respectiva sede;</w:t>
      </w:r>
    </w:p>
    <w:p w14:paraId="37D0BA3E" w14:textId="3C3DF385" w:rsidR="2A594296" w:rsidRPr="001B4D40" w:rsidRDefault="4DF0468D" w:rsidP="00DF03D9">
      <w:pPr>
        <w:pStyle w:val="Nvel02"/>
      </w:pPr>
      <w:r w:rsidRPr="001B4D40">
        <w:t>Microempreendedor Individual - MEI: Certificado da Condição de Microempreendedor Individual - CCMEI, cuja aceitação ficará condicionada à verificação da autenticidade no sítio https://www.gov.br/empresas-e-negocios/pt-br/empreendedor;</w:t>
      </w:r>
    </w:p>
    <w:p w14:paraId="336BFE6A" w14:textId="77777777" w:rsidR="00573B28" w:rsidRPr="001B4D40" w:rsidRDefault="40C2371A" w:rsidP="00DF03D9">
      <w:pPr>
        <w:pStyle w:val="Nvel02"/>
      </w:pPr>
      <w:r w:rsidRPr="001B4D40">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74A26C85" w:rsidR="00573B28" w:rsidRPr="001B4D40" w:rsidRDefault="40C2371A" w:rsidP="00DF03D9">
      <w:pPr>
        <w:pStyle w:val="Nvel02"/>
      </w:pPr>
      <w:r w:rsidRPr="001B4D40">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283A3E">
        <w:t>Instrução Normativa DREI/ME n.º 77, de 18 de março de 2020</w:t>
      </w:r>
      <w:r w:rsidRPr="001B4D40">
        <w:t>.</w:t>
      </w:r>
    </w:p>
    <w:p w14:paraId="40B9645B" w14:textId="77777777" w:rsidR="00573B28" w:rsidRPr="001B4D40" w:rsidRDefault="40C2371A" w:rsidP="00DF03D9">
      <w:pPr>
        <w:pStyle w:val="Nvel02"/>
      </w:pPr>
      <w:r w:rsidRPr="001B4D40">
        <w:t>Sociedade simples: inscrição do ato constitutivo no Registro Civil de Pessoas Jurídicas do local de sua sede, acompanhada de documento comprobatório de seus administradores;</w:t>
      </w:r>
    </w:p>
    <w:p w14:paraId="234BBE64" w14:textId="187EED1F" w:rsidR="00573B28" w:rsidRDefault="56CDF2A9" w:rsidP="00DF03D9">
      <w:pPr>
        <w:pStyle w:val="Nvel02"/>
      </w:pPr>
      <w:r w:rsidRPr="001B4D40">
        <w:lastRenderedPageBreak/>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1B4D40">
        <w:t>Mercantis onde</w:t>
      </w:r>
      <w:bookmarkEnd w:id="13"/>
      <w:r w:rsidRPr="001B4D40">
        <w:t xml:space="preserve"> opera, com averbação no Registro onde tem sede a matriz</w:t>
      </w:r>
      <w:r w:rsidR="674EACD8" w:rsidRPr="001B4D40">
        <w:t>;</w:t>
      </w:r>
    </w:p>
    <w:p w14:paraId="2B5CF4E2" w14:textId="77777777" w:rsidR="005F0C69" w:rsidRPr="00E97671" w:rsidRDefault="005F0C69" w:rsidP="00DF03D9">
      <w:pPr>
        <w:pStyle w:val="Nvel02"/>
      </w:pPr>
      <w:r w:rsidRPr="004E576D">
        <w:t xml:space="preserve">Sociedade cooperativa: ata de fundação e estatuto social, com a ata da assembleia que o aprovou, devidamente arquivado na Junta Comercial ou inscrito no Registro Civil das Pessoas Jurídicas da respectiva sede, </w:t>
      </w:r>
      <w:r w:rsidRPr="00E97671">
        <w:t>além do registro de que trata o art. 107 da Lei nº 5.764, de 16 de dezembro 1971.</w:t>
      </w:r>
    </w:p>
    <w:p w14:paraId="3190EEC3" w14:textId="1323909B" w:rsidR="00493315" w:rsidRPr="00E97671" w:rsidRDefault="00493315" w:rsidP="00DF03D9">
      <w:pPr>
        <w:pStyle w:val="Nvel02"/>
      </w:pPr>
      <w:r w:rsidRPr="00A96CE4">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r w:rsidRPr="00E97671">
        <w:t>.</w:t>
      </w:r>
    </w:p>
    <w:p w14:paraId="34B45273" w14:textId="77777777" w:rsidR="00573B28" w:rsidRPr="001B4D40" w:rsidRDefault="56CDF2A9" w:rsidP="00DF03D9">
      <w:pPr>
        <w:pStyle w:val="Nvel02"/>
      </w:pPr>
      <w:r w:rsidRPr="001B4D40">
        <w:t>Os documentos apresentados deverão estar acompanhados de todas as alterações ou da consolidação respectiva.</w:t>
      </w:r>
    </w:p>
    <w:p w14:paraId="04CBC279" w14:textId="77777777" w:rsidR="00573B28" w:rsidRPr="007E40DB" w:rsidRDefault="00573B28" w:rsidP="00E718C4">
      <w:pPr>
        <w:pStyle w:val="Nvel1-SemNumerao"/>
      </w:pPr>
      <w:r w:rsidRPr="007E40DB">
        <w:t>Habilitação fiscal, social e trabalhista</w:t>
      </w:r>
    </w:p>
    <w:p w14:paraId="17F05461" w14:textId="77777777" w:rsidR="00573B28" w:rsidRPr="007E40DB" w:rsidRDefault="56CDF2A9" w:rsidP="00DF03D9">
      <w:pPr>
        <w:pStyle w:val="Nvel02"/>
      </w:pPr>
      <w:r>
        <w:t>Prova de inscrição no Cadastro Nacional de Pessoas Jurídicas ou no Cadastro de Pessoas Físicas, conforme o caso;</w:t>
      </w:r>
    </w:p>
    <w:p w14:paraId="79E1DE75" w14:textId="0E8BD351" w:rsidR="00573B28" w:rsidRPr="007E40DB" w:rsidRDefault="56CDF2A9" w:rsidP="00DF03D9">
      <w:pPr>
        <w:pStyle w:val="Nvel02"/>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1B4D40">
        <w:t>Portaria Conjunta nº 1.751, de 02 de outubro de 2014</w:t>
      </w:r>
      <w:r>
        <w:t>, do Secretário da Receita Federal do Brasil e da Procuradora-Geral da Fazenda Nacional.</w:t>
      </w:r>
    </w:p>
    <w:p w14:paraId="69202ACF" w14:textId="77777777" w:rsidR="00573B28" w:rsidRPr="007E40DB" w:rsidRDefault="56CDF2A9" w:rsidP="00DF03D9">
      <w:pPr>
        <w:pStyle w:val="Nvel02"/>
      </w:pPr>
      <w:r>
        <w:t>Prova de regularidade com o Fundo de Garantia do Tempo de Serviço (FGTS);</w:t>
      </w:r>
    </w:p>
    <w:p w14:paraId="12172E3B" w14:textId="3583445C" w:rsidR="00573B28" w:rsidRPr="001C352B" w:rsidRDefault="56CDF2A9" w:rsidP="00DF03D9">
      <w:pPr>
        <w:pStyle w:val="Nvel02"/>
      </w:pPr>
      <w:r>
        <w:t xml:space="preserve">Prova de inexistência de débitos inadimplidos perante a Justiça do Trabalho, mediante a apresentação de certidão negativa ou positiva com efeito de negativa, nos termos do Título VII-A da Consolidação das Leis do Trabalho, aprovada pelo </w:t>
      </w:r>
      <w:r w:rsidRPr="001B4D40">
        <w:t>Decreto-Lei nº 5.452, de 1º de maio de 1943;</w:t>
      </w:r>
    </w:p>
    <w:p w14:paraId="1E55378C" w14:textId="40FAF0C4" w:rsidR="00573B28" w:rsidRPr="009868BC" w:rsidRDefault="56CDF2A9" w:rsidP="00DF03D9">
      <w:pPr>
        <w:pStyle w:val="Nvel02"/>
      </w:pPr>
      <w:r>
        <w:t xml:space="preserve">Prova de inscrição no cadastro de contribuintes </w:t>
      </w:r>
      <w:r w:rsidR="00F32577" w:rsidRPr="00AE546F">
        <w:t>Distrital</w:t>
      </w:r>
      <w:r w:rsidR="00AE546F">
        <w:t xml:space="preserve"> ou </w:t>
      </w:r>
      <w:r w:rsidR="00BD16AD" w:rsidRPr="00AE546F">
        <w:t>M</w:t>
      </w:r>
      <w:r w:rsidRPr="00AE546F">
        <w:t>unicipal</w:t>
      </w:r>
      <w:r w:rsidRPr="007D1258">
        <w:rPr>
          <w:color w:val="FF0000"/>
        </w:rPr>
        <w:t xml:space="preserve"> </w:t>
      </w:r>
      <w:r>
        <w:t>relativo ao domicílio ou sede do fornecedor, pertinente ao seu ramo de atividade e compatível com o objeto contratual;</w:t>
      </w:r>
    </w:p>
    <w:p w14:paraId="4640AC7B" w14:textId="61C7970E" w:rsidR="00573B28" w:rsidRPr="009868BC" w:rsidRDefault="56CDF2A9" w:rsidP="00DF03D9">
      <w:pPr>
        <w:pStyle w:val="Nvel02"/>
      </w:pPr>
      <w:r>
        <w:t xml:space="preserve">Prova de regularidade com a Fazenda </w:t>
      </w:r>
      <w:r w:rsidR="00F32577" w:rsidRPr="00AE546F">
        <w:t>Distrital</w:t>
      </w:r>
      <w:r w:rsidR="00AE546F">
        <w:t xml:space="preserve"> ou </w:t>
      </w:r>
      <w:r w:rsidR="00F32577" w:rsidRPr="00AE546F">
        <w:t>Municipal</w:t>
      </w:r>
      <w:r w:rsidR="00F32577" w:rsidDel="00F32577">
        <w:t xml:space="preserve"> </w:t>
      </w:r>
      <w:r>
        <w:t>do domicílio ou sede do fornecedor, relativa à atividade em cujo exercício contrata ou concorre;</w:t>
      </w:r>
    </w:p>
    <w:p w14:paraId="58555ECE" w14:textId="77C78012" w:rsidR="00573B28" w:rsidRPr="001C352B" w:rsidRDefault="56CDF2A9" w:rsidP="00DF03D9">
      <w:pPr>
        <w:pStyle w:val="Nvel02"/>
      </w:pPr>
      <w: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33C224E0" w:rsidR="5816885F" w:rsidRPr="00A97EE0" w:rsidRDefault="5440D6D7" w:rsidP="00DF03D9">
      <w:pPr>
        <w:pStyle w:val="Nvel02"/>
      </w:pPr>
      <w:bookmarkStart w:id="14" w:name="_Hlk121934117"/>
      <w:r>
        <w:t xml:space="preserve">O fornecedor enquadrado como microempreendedor individual que pretenda auferir os benefícios do tratamento diferenciado previstos na </w:t>
      </w:r>
      <w:r w:rsidRPr="001B4D40">
        <w:t>Lei Complementar n. 123, de 2006</w:t>
      </w:r>
      <w:r>
        <w:t>, estará dispensado da prova de inscrição nos cadastros de contribuintes estadual e municipal.</w:t>
      </w:r>
      <w:bookmarkEnd w:id="14"/>
    </w:p>
    <w:p w14:paraId="763B237E" w14:textId="5D69F5AA" w:rsidR="00573B28" w:rsidRPr="007E40DB" w:rsidRDefault="1B86524E" w:rsidP="00E718C4">
      <w:pPr>
        <w:pStyle w:val="Nvel1-SemNumerao"/>
      </w:pPr>
      <w:r>
        <w:t>Qualificação Técnic</w:t>
      </w:r>
      <w:r w:rsidR="002967D4">
        <w:t>a</w:t>
      </w:r>
    </w:p>
    <w:p w14:paraId="2BD115BE" w14:textId="6D2EBF6A" w:rsidR="008B792E" w:rsidRPr="00B97ADB" w:rsidRDefault="1BBA2659" w:rsidP="00DF03D9">
      <w:pPr>
        <w:pStyle w:val="Nvel2-Opcional"/>
        <w:rPr>
          <w:color w:val="auto"/>
        </w:rPr>
      </w:pPr>
      <w:bookmarkStart w:id="15" w:name="_Ref123202723"/>
      <w:r w:rsidRPr="00B97ADB">
        <w:rPr>
          <w:color w:val="auto"/>
        </w:rPr>
        <w:t>Declaração de que o</w:t>
      </w:r>
      <w:r w:rsidR="00541F11" w:rsidRPr="00B97ADB">
        <w:rPr>
          <w:color w:val="auto"/>
        </w:rPr>
        <w:t xml:space="preserve"> fornecedor</w:t>
      </w:r>
      <w:r w:rsidRPr="00B97ADB">
        <w:rPr>
          <w:color w:val="auto"/>
        </w:rPr>
        <w:t xml:space="preserve"> tomou conhecimento de todas as informações e das condições locais para o cumprimento das obrigações objeto da </w:t>
      </w:r>
      <w:bookmarkEnd w:id="15"/>
      <w:r w:rsidR="008265D2" w:rsidRPr="00B97ADB">
        <w:rPr>
          <w:color w:val="auto"/>
        </w:rPr>
        <w:t>contratação.</w:t>
      </w:r>
    </w:p>
    <w:p w14:paraId="0B1EA46C" w14:textId="5E4F782F" w:rsidR="00FC1BE4" w:rsidRPr="00B97ADB" w:rsidRDefault="00C9782B" w:rsidP="001E67F0">
      <w:pPr>
        <w:pStyle w:val="Nvel3-Opcional"/>
        <w:numPr>
          <w:ilvl w:val="0"/>
          <w:numId w:val="37"/>
        </w:numPr>
        <w:rPr>
          <w:color w:val="auto"/>
        </w:rPr>
      </w:pPr>
      <w:r w:rsidRPr="00B97ADB">
        <w:rPr>
          <w:color w:val="auto"/>
        </w:rPr>
        <w:t>Essa</w:t>
      </w:r>
      <w:r w:rsidR="07894714" w:rsidRPr="00B97ADB">
        <w:rPr>
          <w:color w:val="auto"/>
        </w:rPr>
        <w:t xml:space="preserve"> declaração poderá ser substituída por declaração formal assinada pelo responsável técnico do </w:t>
      </w:r>
      <w:r w:rsidR="00633AA2" w:rsidRPr="00B97ADB">
        <w:rPr>
          <w:color w:val="auto"/>
        </w:rPr>
        <w:t xml:space="preserve">interessado </w:t>
      </w:r>
      <w:r w:rsidR="07894714" w:rsidRPr="00B97ADB">
        <w:rPr>
          <w:color w:val="auto"/>
        </w:rPr>
        <w:t>acerca do conhecimento pleno das condições e peculiaridades da contratação</w:t>
      </w:r>
      <w:r w:rsidR="13E11670" w:rsidRPr="00B97ADB">
        <w:rPr>
          <w:color w:val="auto"/>
        </w:rPr>
        <w:t>.</w:t>
      </w:r>
    </w:p>
    <w:p w14:paraId="075C12BA" w14:textId="2F18A142" w:rsidR="4549E179" w:rsidRPr="00B97ADB" w:rsidRDefault="02C2C279" w:rsidP="001E67F0">
      <w:pPr>
        <w:pStyle w:val="Nvel3-Opcional"/>
        <w:numPr>
          <w:ilvl w:val="0"/>
          <w:numId w:val="37"/>
        </w:numPr>
        <w:rPr>
          <w:color w:val="auto"/>
        </w:rPr>
      </w:pPr>
      <w:bookmarkStart w:id="16" w:name="_Hlk171010459"/>
      <w:r w:rsidRPr="00B97ADB">
        <w:rPr>
          <w:color w:val="auto"/>
        </w:rPr>
        <w:lastRenderedPageBreak/>
        <w:t>Sociedades empresárias estrangeiras at</w:t>
      </w:r>
      <w:r w:rsidR="7417AE94" w:rsidRPr="00B97ADB">
        <w:rPr>
          <w:color w:val="auto"/>
        </w:rPr>
        <w:t>enderão à</w:t>
      </w:r>
      <w:r w:rsidRPr="00B97ADB">
        <w:rPr>
          <w:color w:val="auto"/>
        </w:rPr>
        <w:t xml:space="preserve"> exigência por meio da apresentação, no momento da assinatura do contrato</w:t>
      </w:r>
      <w:r w:rsidR="00DF6936" w:rsidRPr="00B97ADB">
        <w:rPr>
          <w:color w:val="auto"/>
        </w:rPr>
        <w:t xml:space="preserve"> ou do aceite de instrumento equivalente</w:t>
      </w:r>
      <w:r w:rsidRPr="00B97ADB">
        <w:rPr>
          <w:color w:val="auto"/>
        </w:rPr>
        <w:t>, da solicitação de registro perante a entidade profissional competente no Brasil.</w:t>
      </w:r>
    </w:p>
    <w:bookmarkEnd w:id="16"/>
    <w:p w14:paraId="06680BBF" w14:textId="77777777" w:rsidR="00436C42" w:rsidRPr="00A96CE4" w:rsidRDefault="00436C42" w:rsidP="00E718C4">
      <w:pPr>
        <w:pStyle w:val="Nvel1-SemNumerao"/>
      </w:pPr>
      <w:r w:rsidRPr="00A96CE4">
        <w:t>Disposições gerais sobre habilitação</w:t>
      </w:r>
    </w:p>
    <w:p w14:paraId="60975515" w14:textId="6A0F5C3F" w:rsidR="00436C42" w:rsidRPr="00A96CE4" w:rsidRDefault="00436C42" w:rsidP="00DF03D9">
      <w:pPr>
        <w:pStyle w:val="Nvel02"/>
      </w:pPr>
      <w:r w:rsidRPr="00A96CE4">
        <w:t>Quando permitida a participação</w:t>
      </w:r>
      <w:r w:rsidR="003B587E" w:rsidRPr="00A96CE4">
        <w:t xml:space="preserve"> na licitação/contratação</w:t>
      </w:r>
      <w:r w:rsidRPr="00A96CE4">
        <w:t xml:space="preserve"> de empresas estrangeiras que não funcionem no País, as exigências de habilitação serão atendidas mediante documentos equivalentes, inicialmente apresentados em tradução livre.</w:t>
      </w:r>
    </w:p>
    <w:p w14:paraId="1F783C5D" w14:textId="22452BD2" w:rsidR="00436C42" w:rsidRPr="00A96CE4" w:rsidRDefault="00436C42" w:rsidP="00DF03D9">
      <w:pPr>
        <w:pStyle w:val="Nvel02"/>
      </w:pPr>
      <w:r w:rsidRPr="00A96CE4">
        <w:t xml:space="preserve">Na hipótese de o </w:t>
      </w:r>
      <w:r w:rsidR="003B587E" w:rsidRPr="00A96CE4">
        <w:t>fornecedor</w:t>
      </w:r>
      <w:r w:rsidRPr="00A96CE4">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B44AE2B" w14:textId="77777777" w:rsidR="00436C42" w:rsidRPr="00A96CE4" w:rsidRDefault="00436C42" w:rsidP="00DF03D9">
      <w:pPr>
        <w:pStyle w:val="Nvel02"/>
      </w:pPr>
      <w:r w:rsidRPr="00A96CE4">
        <w:t>Não serão aceitos documentos de habilitação com indicação de CNPJ/CPF diferentes, salvo aqueles legalmente permitidos.</w:t>
      </w:r>
    </w:p>
    <w:p w14:paraId="540EF5A2" w14:textId="77777777" w:rsidR="00436C42" w:rsidRPr="00A96CE4" w:rsidRDefault="00436C42" w:rsidP="00DF03D9">
      <w:pPr>
        <w:pStyle w:val="Nvel02"/>
      </w:pPr>
      <w:r w:rsidRPr="00A96CE4">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DA82F5" w14:textId="77777777" w:rsidR="00436C42" w:rsidRPr="00A96CE4" w:rsidRDefault="00436C42" w:rsidP="00DF03D9">
      <w:pPr>
        <w:pStyle w:val="Nvel02"/>
      </w:pPr>
      <w:r w:rsidRPr="00A96CE4">
        <w:t>Serão aceitos registros de CNPJ de fornecedor matriz e filial com diferenças de números de documentos pertinentes ao CND e ao CRF/FGTS, quando for comprovada a centralização do recolhimento dessas contribuições.</w:t>
      </w:r>
    </w:p>
    <w:p w14:paraId="20201CB8" w14:textId="0F716A5C" w:rsidR="003E4889" w:rsidRDefault="004C15CB" w:rsidP="00E718C4">
      <w:pPr>
        <w:pStyle w:val="Nvel1-SemNumerao"/>
      </w:pPr>
      <w:r w:rsidRPr="001F54F2">
        <w:t>Documentação complementar para cooperativas</w:t>
      </w:r>
    </w:p>
    <w:p w14:paraId="2D6DCD59" w14:textId="77777777" w:rsidR="00002AB7" w:rsidRPr="007E40DB" w:rsidRDefault="00002AB7" w:rsidP="00DF03D9">
      <w:pPr>
        <w:pStyle w:val="Nvel02"/>
      </w:pPr>
      <w:r>
        <w:t>Caso admitida a participação de cooperativas, será exigida a seguinte documentação complementar:</w:t>
      </w:r>
    </w:p>
    <w:p w14:paraId="686B946A" w14:textId="77777777" w:rsidR="00002AB7" w:rsidRPr="007E40DB" w:rsidRDefault="00002AB7" w:rsidP="001E67F0">
      <w:pPr>
        <w:pStyle w:val="Nivel3"/>
        <w:numPr>
          <w:ilvl w:val="0"/>
          <w:numId w:val="38"/>
        </w:numPr>
      </w:pPr>
      <w: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229927C" w14:textId="77777777" w:rsidR="00002AB7" w:rsidRPr="007E40DB" w:rsidRDefault="00002AB7" w:rsidP="001E67F0">
      <w:pPr>
        <w:pStyle w:val="Nivel3"/>
        <w:numPr>
          <w:ilvl w:val="0"/>
          <w:numId w:val="38"/>
        </w:numPr>
      </w:pPr>
      <w:r>
        <w:t>A declaração de regularidade de situação do contribuinte individual – DRSCI, para cada um dos cooperados indicados;</w:t>
      </w:r>
    </w:p>
    <w:p w14:paraId="0FE548B6" w14:textId="77777777" w:rsidR="00002AB7" w:rsidRPr="007E40DB" w:rsidRDefault="00002AB7" w:rsidP="001E67F0">
      <w:pPr>
        <w:pStyle w:val="Nivel3"/>
        <w:numPr>
          <w:ilvl w:val="0"/>
          <w:numId w:val="38"/>
        </w:numPr>
      </w:pPr>
      <w:r>
        <w:t xml:space="preserve">A comprovação do capital social proporcional ao número de cooperados necessários à prestação do serviço; </w:t>
      </w:r>
    </w:p>
    <w:p w14:paraId="6A23214B" w14:textId="77777777" w:rsidR="00002AB7" w:rsidRPr="007E40DB" w:rsidRDefault="00002AB7" w:rsidP="001E67F0">
      <w:pPr>
        <w:pStyle w:val="Nivel3"/>
        <w:numPr>
          <w:ilvl w:val="0"/>
          <w:numId w:val="38"/>
        </w:numPr>
      </w:pPr>
      <w:r>
        <w:t>O registro previsto na Lei n. 5.764, de 1971, art. 107;</w:t>
      </w:r>
    </w:p>
    <w:p w14:paraId="60C12D69" w14:textId="297E9A04" w:rsidR="00002AB7" w:rsidRPr="007E40DB" w:rsidRDefault="00002AB7" w:rsidP="001E67F0">
      <w:pPr>
        <w:pStyle w:val="Nivel3"/>
        <w:numPr>
          <w:ilvl w:val="0"/>
          <w:numId w:val="38"/>
        </w:numPr>
      </w:pPr>
      <w:r>
        <w:t>A comprovação de integração das respectivas quotas-partes por parte dos cooperados que executarão o contrato;</w:t>
      </w:r>
    </w:p>
    <w:p w14:paraId="1798E12B" w14:textId="77777777" w:rsidR="0059395A" w:rsidRDefault="00002AB7" w:rsidP="001E67F0">
      <w:pPr>
        <w:pStyle w:val="Nivel3"/>
        <w:numPr>
          <w:ilvl w:val="0"/>
          <w:numId w:val="38"/>
        </w:numPr>
      </w:pPr>
      <w:r>
        <w:t>Os seguintes documentos para a comprovação da regularidade jurídica da cooperativa:</w:t>
      </w:r>
    </w:p>
    <w:p w14:paraId="4B97557C" w14:textId="231836DA" w:rsidR="0059395A" w:rsidRPr="00711273" w:rsidRDefault="00002AB7" w:rsidP="00AF1A84">
      <w:pPr>
        <w:pStyle w:val="Nivel4"/>
        <w:numPr>
          <w:ilvl w:val="3"/>
          <w:numId w:val="34"/>
        </w:numPr>
        <w:ind w:left="567" w:firstLine="0"/>
      </w:pPr>
      <w:r w:rsidRPr="00711273">
        <w:t>ata de fundação;</w:t>
      </w:r>
    </w:p>
    <w:p w14:paraId="51E68DFA" w14:textId="70075126" w:rsidR="0059395A" w:rsidRPr="00711273" w:rsidRDefault="00002AB7" w:rsidP="00AF1A84">
      <w:pPr>
        <w:pStyle w:val="Nivel4"/>
        <w:numPr>
          <w:ilvl w:val="3"/>
          <w:numId w:val="34"/>
        </w:numPr>
        <w:ind w:left="567" w:firstLine="0"/>
      </w:pPr>
      <w:r w:rsidRPr="00711273">
        <w:t>estatuto social com a ata da assembleia que o aprovou;</w:t>
      </w:r>
    </w:p>
    <w:p w14:paraId="4CD386E8" w14:textId="443BDDAC" w:rsidR="0059395A" w:rsidRPr="00711273" w:rsidRDefault="00002AB7" w:rsidP="00AF1A84">
      <w:pPr>
        <w:pStyle w:val="Nivel4"/>
        <w:numPr>
          <w:ilvl w:val="3"/>
          <w:numId w:val="34"/>
        </w:numPr>
        <w:ind w:left="567" w:firstLine="0"/>
      </w:pPr>
      <w:r w:rsidRPr="00711273">
        <w:t>regimento dos fundos instituídos pelos cooperados, com a ata da assembleia;</w:t>
      </w:r>
    </w:p>
    <w:p w14:paraId="73BF5BCD" w14:textId="1915FCAE" w:rsidR="0059395A" w:rsidRPr="00711273" w:rsidRDefault="00002AB7" w:rsidP="00AF1A84">
      <w:pPr>
        <w:pStyle w:val="Nivel4"/>
        <w:numPr>
          <w:ilvl w:val="3"/>
          <w:numId w:val="34"/>
        </w:numPr>
        <w:ind w:left="567" w:firstLine="0"/>
      </w:pPr>
      <w:r w:rsidRPr="00711273">
        <w:t>editais de convocação das três últimas assembleias gerais extraordinárias;</w:t>
      </w:r>
    </w:p>
    <w:p w14:paraId="5B8D29B4" w14:textId="245A8D37" w:rsidR="0059395A" w:rsidRPr="00711273" w:rsidRDefault="00002AB7" w:rsidP="00AF1A84">
      <w:pPr>
        <w:pStyle w:val="Nivel4"/>
        <w:numPr>
          <w:ilvl w:val="3"/>
          <w:numId w:val="34"/>
        </w:numPr>
        <w:ind w:left="567" w:firstLine="0"/>
      </w:pPr>
      <w:r w:rsidRPr="00711273">
        <w:t>três registros de presença dos cooperados que executarão o contrato em assembleias gerais ou nas reuniões seccionais;</w:t>
      </w:r>
    </w:p>
    <w:p w14:paraId="6DF7F5F3" w14:textId="15661AED" w:rsidR="00002AB7" w:rsidRPr="00711273" w:rsidRDefault="00002AB7" w:rsidP="00AF1A84">
      <w:pPr>
        <w:pStyle w:val="Nivel4"/>
        <w:numPr>
          <w:ilvl w:val="3"/>
          <w:numId w:val="34"/>
        </w:numPr>
        <w:ind w:left="567" w:firstLine="0"/>
      </w:pPr>
      <w:r w:rsidRPr="00711273">
        <w:lastRenderedPageBreak/>
        <w:t xml:space="preserve">ata da sessão que os cooperados autorizaram a cooperativa a contratar o objeto da </w:t>
      </w:r>
      <w:r w:rsidR="0019742D" w:rsidRPr="00711273">
        <w:t>contratação</w:t>
      </w:r>
      <w:r w:rsidRPr="00711273">
        <w:t>; e</w:t>
      </w:r>
    </w:p>
    <w:p w14:paraId="7DD63EB9" w14:textId="1942FB3C" w:rsidR="003E4889" w:rsidRPr="00711273" w:rsidRDefault="00002AB7" w:rsidP="00AF1A84">
      <w:pPr>
        <w:pStyle w:val="Nivel4"/>
        <w:numPr>
          <w:ilvl w:val="3"/>
          <w:numId w:val="34"/>
        </w:numPr>
        <w:ind w:left="567" w:firstLine="0"/>
      </w:pPr>
      <w:r w:rsidRPr="00711273">
        <w:t>última auditoria contábil-financeira da cooperativa, conforme dispõe o art. 112 da Lei n. 5.764, de 1971, ou uma declaração, sob as penas da lei, de que tal auditoria não foi exigida pelo órgão fiscalizador</w:t>
      </w:r>
      <w:r w:rsidR="00711273">
        <w:t>.</w:t>
      </w:r>
    </w:p>
    <w:bookmarkEnd w:id="1"/>
    <w:p w14:paraId="29EC456D" w14:textId="77777777" w:rsidR="00573B28" w:rsidRPr="00681E2E" w:rsidRDefault="5DA070A6" w:rsidP="00EF618B">
      <w:pPr>
        <w:pStyle w:val="Nivel01"/>
      </w:pPr>
      <w:r>
        <w:t>ESTIMATIVAS DO VALOR DA CONTRATAÇÃO</w:t>
      </w:r>
    </w:p>
    <w:p w14:paraId="09F81C86" w14:textId="41F220F0" w:rsidR="0001065A" w:rsidRPr="001E67F0" w:rsidRDefault="5DA070A6" w:rsidP="00B8054C">
      <w:pPr>
        <w:pStyle w:val="Nvel2-Opcional"/>
        <w:rPr>
          <w:b/>
          <w:bCs/>
          <w:strike/>
          <w:color w:val="000000" w:themeColor="text1"/>
        </w:rPr>
      </w:pPr>
      <w:r w:rsidRPr="001E67F0">
        <w:rPr>
          <w:color w:val="000000" w:themeColor="text1"/>
        </w:rPr>
        <w:t>O custo estimado total da contratação</w:t>
      </w:r>
      <w:r w:rsidR="00AD2DCD" w:rsidRPr="001E67F0">
        <w:rPr>
          <w:color w:val="000000" w:themeColor="text1"/>
        </w:rPr>
        <w:t>, que é o máximo aceitável,</w:t>
      </w:r>
      <w:r w:rsidRPr="001E67F0">
        <w:rPr>
          <w:color w:val="000000" w:themeColor="text1"/>
        </w:rPr>
        <w:t xml:space="preserve"> é de </w:t>
      </w:r>
      <w:r w:rsidR="001E67F0" w:rsidRPr="001E67F0">
        <w:rPr>
          <w:b/>
        </w:rPr>
        <w:t>A DEFINIR</w:t>
      </w:r>
      <w:r w:rsidRPr="001E67F0">
        <w:rPr>
          <w:color w:val="000000" w:themeColor="text1"/>
        </w:rPr>
        <w:t>. (</w:t>
      </w:r>
      <w:r w:rsidR="00B8054C" w:rsidRPr="001E67F0">
        <w:rPr>
          <w:rFonts w:hint="eastAsia"/>
          <w:color w:val="000000" w:themeColor="text1"/>
        </w:rPr>
        <w:t>setenta e seis mil novecentos e cinquenta reais</w:t>
      </w:r>
      <w:r w:rsidRPr="001E67F0">
        <w:rPr>
          <w:color w:val="000000" w:themeColor="text1"/>
        </w:rPr>
        <w:t>), conforme custos unitários apostos na [</w:t>
      </w:r>
      <w:r w:rsidRPr="001E67F0">
        <w:rPr>
          <w:b/>
          <w:bCs/>
          <w:color w:val="000000" w:themeColor="text1"/>
        </w:rPr>
        <w:t xml:space="preserve">tabela </w:t>
      </w:r>
      <w:r w:rsidR="001B4B92" w:rsidRPr="001E67F0">
        <w:rPr>
          <w:b/>
          <w:bCs/>
          <w:color w:val="000000" w:themeColor="text1"/>
        </w:rPr>
        <w:t xml:space="preserve">contida no item </w:t>
      </w:r>
      <w:r w:rsidR="001B4B92" w:rsidRPr="001E67F0">
        <w:rPr>
          <w:b/>
          <w:bCs/>
          <w:color w:val="000000" w:themeColor="text1"/>
        </w:rPr>
        <w:fldChar w:fldCharType="begin"/>
      </w:r>
      <w:r w:rsidR="001B4B92" w:rsidRPr="001E67F0">
        <w:rPr>
          <w:b/>
          <w:bCs/>
          <w:color w:val="000000" w:themeColor="text1"/>
        </w:rPr>
        <w:instrText xml:space="preserve"> REF _Ref172095982 \r \h </w:instrText>
      </w:r>
      <w:r w:rsidR="00197292" w:rsidRPr="001E67F0">
        <w:rPr>
          <w:b/>
          <w:bCs/>
          <w:color w:val="000000" w:themeColor="text1"/>
        </w:rPr>
        <w:instrText xml:space="preserve"> \* MERGEFORMAT </w:instrText>
      </w:r>
      <w:r w:rsidR="001B4B92" w:rsidRPr="001E67F0">
        <w:rPr>
          <w:b/>
          <w:bCs/>
          <w:color w:val="000000" w:themeColor="text1"/>
        </w:rPr>
      </w:r>
      <w:r w:rsidR="001B4B92" w:rsidRPr="001E67F0">
        <w:rPr>
          <w:b/>
          <w:bCs/>
          <w:color w:val="000000" w:themeColor="text1"/>
        </w:rPr>
        <w:fldChar w:fldCharType="separate"/>
      </w:r>
      <w:r w:rsidR="00EA73BC" w:rsidRPr="001E67F0">
        <w:rPr>
          <w:b/>
          <w:bCs/>
          <w:color w:val="000000" w:themeColor="text1"/>
        </w:rPr>
        <w:t>1.1</w:t>
      </w:r>
      <w:r w:rsidR="001B4B92" w:rsidRPr="001E67F0">
        <w:rPr>
          <w:b/>
          <w:bCs/>
          <w:color w:val="000000" w:themeColor="text1"/>
        </w:rPr>
        <w:fldChar w:fldCharType="end"/>
      </w:r>
      <w:r w:rsidR="001B4B92" w:rsidRPr="001E67F0">
        <w:rPr>
          <w:b/>
          <w:bCs/>
          <w:color w:val="000000" w:themeColor="text1"/>
        </w:rPr>
        <w:t xml:space="preserve"> </w:t>
      </w:r>
      <w:r w:rsidRPr="001E67F0">
        <w:rPr>
          <w:b/>
          <w:bCs/>
          <w:color w:val="000000" w:themeColor="text1"/>
        </w:rPr>
        <w:t>acima</w:t>
      </w:r>
      <w:r w:rsidRPr="001E67F0">
        <w:rPr>
          <w:color w:val="000000" w:themeColor="text1"/>
        </w:rPr>
        <w:t xml:space="preserve">] </w:t>
      </w:r>
    </w:p>
    <w:p w14:paraId="37309E25" w14:textId="77777777" w:rsidR="00573B28" w:rsidRPr="007E40DB" w:rsidRDefault="5DA070A6" w:rsidP="00EF618B">
      <w:pPr>
        <w:pStyle w:val="Nivel01"/>
      </w:pPr>
      <w:r>
        <w:t>ADEQUAÇÃO ORÇAMENTÁRIA</w:t>
      </w:r>
    </w:p>
    <w:p w14:paraId="5F2FAFC8" w14:textId="642D3C17" w:rsidR="00573B28" w:rsidRPr="008C7E08" w:rsidRDefault="244FED63" w:rsidP="00EF618B">
      <w:pPr>
        <w:pStyle w:val="Nvel2-Opcional"/>
        <w:rPr>
          <w:color w:val="auto"/>
        </w:rPr>
      </w:pPr>
      <w:r w:rsidRPr="008C7E08">
        <w:rPr>
          <w:color w:val="auto"/>
        </w:rPr>
        <w:t>As despesas decorrentes da presente contratação correrão à conta de recursos específicos consignados no Orçamento Geral da União.</w:t>
      </w:r>
    </w:p>
    <w:p w14:paraId="43776A4A" w14:textId="0904F09D" w:rsidR="00573B28" w:rsidRPr="008C7E08" w:rsidRDefault="244FED63" w:rsidP="00EF618B">
      <w:pPr>
        <w:pStyle w:val="Nvel2-Opcional"/>
        <w:rPr>
          <w:color w:val="auto"/>
        </w:rPr>
      </w:pPr>
      <w:r w:rsidRPr="008C7E08">
        <w:rPr>
          <w:color w:val="auto"/>
        </w:rPr>
        <w:t>A contratação será atendida pela seguinte dotação:</w:t>
      </w:r>
    </w:p>
    <w:p w14:paraId="42469E96" w14:textId="5975EA24" w:rsidR="00377529" w:rsidRPr="001E67F0" w:rsidRDefault="00C658CC" w:rsidP="00E564A1">
      <w:pPr>
        <w:pStyle w:val="PargrafodaLista"/>
        <w:numPr>
          <w:ilvl w:val="0"/>
          <w:numId w:val="14"/>
        </w:numPr>
        <w:spacing w:before="120" w:after="120"/>
        <w:ind w:left="284" w:hanging="9"/>
        <w:jc w:val="both"/>
        <w:rPr>
          <w:rFonts w:ascii="Arial" w:eastAsia="Arial" w:hAnsi="Arial" w:cs="Arial"/>
          <w:i/>
          <w:iCs/>
          <w:color w:val="000000" w:themeColor="text1"/>
          <w:sz w:val="20"/>
          <w:szCs w:val="20"/>
        </w:rPr>
      </w:pPr>
      <w:r w:rsidRPr="001E67F0">
        <w:rPr>
          <w:rFonts w:ascii="Arial" w:eastAsia="Arial" w:hAnsi="Arial" w:cs="Arial"/>
          <w:i/>
          <w:iCs/>
          <w:color w:val="000000" w:themeColor="text1"/>
          <w:sz w:val="20"/>
          <w:szCs w:val="20"/>
        </w:rPr>
        <w:t>Gestão/unidade: 26436</w:t>
      </w:r>
      <w:r w:rsidR="008C7E08" w:rsidRPr="001E67F0">
        <w:rPr>
          <w:rFonts w:ascii="Arial" w:eastAsia="Arial" w:hAnsi="Arial" w:cs="Arial"/>
          <w:i/>
          <w:iCs/>
          <w:color w:val="000000" w:themeColor="text1"/>
          <w:sz w:val="20"/>
          <w:szCs w:val="20"/>
        </w:rPr>
        <w:t>/158339</w:t>
      </w:r>
      <w:r w:rsidR="00377529" w:rsidRPr="001E67F0">
        <w:rPr>
          <w:rFonts w:ascii="Arial" w:eastAsia="Arial" w:hAnsi="Arial" w:cs="Arial"/>
          <w:i/>
          <w:iCs/>
          <w:color w:val="000000" w:themeColor="text1"/>
          <w:sz w:val="20"/>
          <w:szCs w:val="20"/>
        </w:rPr>
        <w:t>;</w:t>
      </w:r>
    </w:p>
    <w:p w14:paraId="2A3EABCC" w14:textId="005B7781" w:rsidR="00377529" w:rsidRPr="001E67F0" w:rsidRDefault="00377529" w:rsidP="00E564A1">
      <w:pPr>
        <w:pStyle w:val="PargrafodaLista"/>
        <w:numPr>
          <w:ilvl w:val="0"/>
          <w:numId w:val="14"/>
        </w:numPr>
        <w:spacing w:before="120" w:after="120"/>
        <w:ind w:left="284" w:firstLine="0"/>
        <w:jc w:val="both"/>
        <w:rPr>
          <w:rFonts w:ascii="Arial" w:eastAsia="Arial" w:hAnsi="Arial" w:cs="Arial"/>
          <w:i/>
          <w:iCs/>
          <w:color w:val="000000" w:themeColor="text1"/>
          <w:sz w:val="20"/>
          <w:szCs w:val="20"/>
        </w:rPr>
      </w:pPr>
      <w:r w:rsidRPr="001E67F0">
        <w:rPr>
          <w:rFonts w:ascii="Arial" w:eastAsia="Arial" w:hAnsi="Arial" w:cs="Arial"/>
          <w:i/>
          <w:iCs/>
          <w:color w:val="000000" w:themeColor="text1"/>
          <w:sz w:val="20"/>
          <w:szCs w:val="20"/>
        </w:rPr>
        <w:t>Fonte de recursos:</w:t>
      </w:r>
      <w:r w:rsidR="008C7E08" w:rsidRPr="001E67F0">
        <w:rPr>
          <w:rFonts w:ascii="Arial" w:eastAsia="Arial" w:hAnsi="Arial" w:cs="Arial"/>
          <w:i/>
          <w:iCs/>
          <w:color w:val="000000" w:themeColor="text1"/>
          <w:sz w:val="20"/>
          <w:szCs w:val="20"/>
        </w:rPr>
        <w:t xml:space="preserve"> 1000000000</w:t>
      </w:r>
      <w:r w:rsidRPr="001E67F0">
        <w:rPr>
          <w:rFonts w:ascii="Arial" w:eastAsia="Arial" w:hAnsi="Arial" w:cs="Arial"/>
          <w:i/>
          <w:iCs/>
          <w:color w:val="000000" w:themeColor="text1"/>
          <w:sz w:val="20"/>
          <w:szCs w:val="20"/>
        </w:rPr>
        <w:t>;</w:t>
      </w:r>
    </w:p>
    <w:p w14:paraId="415179A4" w14:textId="6B74FF9F" w:rsidR="00377529" w:rsidRPr="001E67F0" w:rsidRDefault="008C7E08" w:rsidP="00E564A1">
      <w:pPr>
        <w:pStyle w:val="PargrafodaLista"/>
        <w:numPr>
          <w:ilvl w:val="0"/>
          <w:numId w:val="14"/>
        </w:numPr>
        <w:spacing w:before="120" w:after="120"/>
        <w:ind w:left="284" w:firstLine="0"/>
        <w:jc w:val="both"/>
        <w:rPr>
          <w:rFonts w:ascii="Arial" w:eastAsia="Arial" w:hAnsi="Arial" w:cs="Arial"/>
          <w:i/>
          <w:iCs/>
          <w:color w:val="000000" w:themeColor="text1"/>
          <w:sz w:val="20"/>
          <w:szCs w:val="20"/>
        </w:rPr>
      </w:pPr>
      <w:r w:rsidRPr="001E67F0">
        <w:rPr>
          <w:rFonts w:ascii="Arial" w:eastAsia="Arial" w:hAnsi="Arial" w:cs="Arial"/>
          <w:i/>
          <w:iCs/>
          <w:color w:val="000000" w:themeColor="text1"/>
          <w:sz w:val="20"/>
          <w:szCs w:val="20"/>
        </w:rPr>
        <w:t>Programa de trabalho: 12363511220RL0043</w:t>
      </w:r>
      <w:r w:rsidR="00377529" w:rsidRPr="001E67F0">
        <w:rPr>
          <w:rFonts w:ascii="Arial" w:eastAsia="Arial" w:hAnsi="Arial" w:cs="Arial"/>
          <w:i/>
          <w:iCs/>
          <w:color w:val="000000" w:themeColor="text1"/>
          <w:sz w:val="20"/>
          <w:szCs w:val="20"/>
        </w:rPr>
        <w:t>;</w:t>
      </w:r>
    </w:p>
    <w:p w14:paraId="6DB45BD2" w14:textId="39F9FA0E" w:rsidR="00377529" w:rsidRPr="001E67F0" w:rsidRDefault="00377529" w:rsidP="00E564A1">
      <w:pPr>
        <w:pStyle w:val="PargrafodaLista"/>
        <w:numPr>
          <w:ilvl w:val="0"/>
          <w:numId w:val="14"/>
        </w:numPr>
        <w:spacing w:before="120" w:after="120"/>
        <w:ind w:left="284" w:firstLine="0"/>
        <w:jc w:val="both"/>
        <w:rPr>
          <w:rFonts w:ascii="Arial" w:eastAsia="Arial" w:hAnsi="Arial" w:cs="Arial"/>
          <w:i/>
          <w:iCs/>
          <w:color w:val="000000" w:themeColor="text1"/>
          <w:sz w:val="20"/>
          <w:szCs w:val="20"/>
        </w:rPr>
      </w:pPr>
      <w:r w:rsidRPr="001E67F0">
        <w:rPr>
          <w:rFonts w:ascii="Arial" w:eastAsia="Arial" w:hAnsi="Arial" w:cs="Arial"/>
          <w:i/>
          <w:iCs/>
          <w:color w:val="000000" w:themeColor="text1"/>
          <w:sz w:val="20"/>
          <w:szCs w:val="20"/>
        </w:rPr>
        <w:t xml:space="preserve">Elemento de despesa: </w:t>
      </w:r>
      <w:r w:rsidR="006F3BB7" w:rsidRPr="001E67F0">
        <w:rPr>
          <w:rFonts w:ascii="Arial" w:eastAsia="Arial" w:hAnsi="Arial" w:cs="Arial"/>
          <w:i/>
          <w:iCs/>
          <w:color w:val="000000" w:themeColor="text1"/>
          <w:sz w:val="20"/>
          <w:szCs w:val="20"/>
        </w:rPr>
        <w:t>339039</w:t>
      </w:r>
    </w:p>
    <w:p w14:paraId="3B337FED" w14:textId="7EB5DEF9" w:rsidR="00377529" w:rsidRPr="001E67F0" w:rsidRDefault="008C7E08" w:rsidP="00E564A1">
      <w:pPr>
        <w:pStyle w:val="PargrafodaLista"/>
        <w:numPr>
          <w:ilvl w:val="0"/>
          <w:numId w:val="14"/>
        </w:numPr>
        <w:spacing w:before="120" w:after="120"/>
        <w:ind w:left="284" w:firstLine="0"/>
        <w:jc w:val="both"/>
        <w:rPr>
          <w:rFonts w:eastAsia="MS Mincho"/>
          <w:i/>
          <w:iCs/>
          <w:color w:val="000000" w:themeColor="text1"/>
        </w:rPr>
      </w:pPr>
      <w:r w:rsidRPr="001E67F0">
        <w:rPr>
          <w:rFonts w:ascii="Arial" w:eastAsia="Arial" w:hAnsi="Arial" w:cs="Arial"/>
          <w:i/>
          <w:iCs/>
          <w:color w:val="000000" w:themeColor="text1"/>
          <w:sz w:val="20"/>
          <w:szCs w:val="20"/>
        </w:rPr>
        <w:t>Plano interno:L20RLP0113N</w:t>
      </w:r>
      <w:r w:rsidR="00776167" w:rsidRPr="001E67F0">
        <w:rPr>
          <w:rFonts w:ascii="Arial" w:eastAsia="Arial" w:hAnsi="Arial" w:cs="Arial"/>
          <w:i/>
          <w:iCs/>
          <w:color w:val="000000" w:themeColor="text1"/>
          <w:sz w:val="20"/>
          <w:szCs w:val="20"/>
        </w:rPr>
        <w:t>.</w:t>
      </w:r>
    </w:p>
    <w:p w14:paraId="791E2B88" w14:textId="77777777" w:rsidR="00573B28" w:rsidRPr="008C7E08" w:rsidRDefault="244FED63" w:rsidP="00DF03D9">
      <w:pPr>
        <w:pStyle w:val="Nvel2-Opcional"/>
        <w:rPr>
          <w:color w:val="auto"/>
        </w:rPr>
      </w:pPr>
      <w:r w:rsidRPr="008C7E08">
        <w:rPr>
          <w:color w:val="auto"/>
        </w:rPr>
        <w:t>A dotação relativa aos exercícios financeiros subsequentes será indicada após aprovação da Lei Orçamentária respectiva e liberação dos créditos correspondentes, mediante apostilamento.</w:t>
      </w:r>
    </w:p>
    <w:p w14:paraId="0BD82724" w14:textId="77777777" w:rsidR="00FC42E1" w:rsidRDefault="00FC42E1" w:rsidP="00EF618B">
      <w:pPr>
        <w:pStyle w:val="Nivel01"/>
      </w:pPr>
      <w:r>
        <w:t>DISPOSIÇÕES FINAIS</w:t>
      </w:r>
    </w:p>
    <w:p w14:paraId="7E624CD7" w14:textId="23C7B27D" w:rsidR="00FC42E1" w:rsidRDefault="00FC42E1" w:rsidP="00DF03D9">
      <w:pPr>
        <w:pStyle w:val="Nvel02"/>
      </w:pPr>
      <w:r>
        <w:t>As informações contidas neste Termo de Referência não são classificadas como sigilosas</w:t>
      </w:r>
      <w:r w:rsidR="001E67F0">
        <w:t>.</w:t>
      </w:r>
    </w:p>
    <w:bookmarkEnd w:id="0"/>
    <w:p w14:paraId="5B25345B" w14:textId="37BDFAE8" w:rsidR="00573B28" w:rsidRDefault="00EB1C72" w:rsidP="00DF03D9">
      <w:pPr>
        <w:pStyle w:val="Nvel2-Opcional"/>
        <w:numPr>
          <w:ilvl w:val="0"/>
          <w:numId w:val="0"/>
        </w:numPr>
        <w:ind w:left="709"/>
      </w:pPr>
      <w:r>
        <w:t>Sapucaia do Sul</w:t>
      </w:r>
      <w:r w:rsidR="00573B28" w:rsidRPr="007E40DB">
        <w:rPr>
          <w:color w:val="auto"/>
        </w:rPr>
        <w:t>,</w:t>
      </w:r>
      <w:r w:rsidR="00193C65">
        <w:t xml:space="preserve"> 17</w:t>
      </w:r>
      <w:r w:rsidR="00573B28" w:rsidRPr="007E40DB">
        <w:t xml:space="preserve"> </w:t>
      </w:r>
      <w:r w:rsidR="00573B28" w:rsidRPr="007E40DB">
        <w:rPr>
          <w:color w:val="auto"/>
        </w:rPr>
        <w:t>de</w:t>
      </w:r>
      <w:r w:rsidR="00193C65">
        <w:t xml:space="preserve"> maio</w:t>
      </w:r>
      <w:r w:rsidR="00573B28" w:rsidRPr="007E40DB">
        <w:t xml:space="preserve"> </w:t>
      </w:r>
      <w:r w:rsidR="00573B28" w:rsidRPr="007E40DB">
        <w:rPr>
          <w:color w:val="auto"/>
        </w:rPr>
        <w:t>de</w:t>
      </w:r>
      <w:r w:rsidR="00573B28" w:rsidRPr="007E40DB">
        <w:t xml:space="preserve"> </w:t>
      </w:r>
      <w:r>
        <w:t>2026</w:t>
      </w:r>
    </w:p>
    <w:p w14:paraId="3D566A1D" w14:textId="77777777" w:rsidR="00573B28" w:rsidRPr="007E40DB" w:rsidRDefault="00573B28" w:rsidP="009064B9">
      <w:pPr>
        <w:spacing w:before="360" w:line="312" w:lineRule="auto"/>
        <w:ind w:firstLine="709"/>
        <w:jc w:val="center"/>
        <w:rPr>
          <w:rFonts w:ascii="Arial" w:eastAsia="Arial" w:hAnsi="Arial" w:cs="Arial"/>
          <w:sz w:val="20"/>
          <w:szCs w:val="20"/>
        </w:rPr>
      </w:pPr>
      <w:r w:rsidRPr="007E40DB">
        <w:rPr>
          <w:rFonts w:ascii="Arial" w:eastAsia="Arial" w:hAnsi="Arial" w:cs="Arial"/>
          <w:sz w:val="20"/>
          <w:szCs w:val="20"/>
        </w:rPr>
        <w:t>__________________________________</w:t>
      </w:r>
    </w:p>
    <w:p w14:paraId="19DC578A" w14:textId="77777777" w:rsidR="00EB1C72" w:rsidRDefault="00EB1C72" w:rsidP="009064B9">
      <w:pPr>
        <w:spacing w:afterLines="120" w:after="288" w:line="312" w:lineRule="auto"/>
        <w:ind w:firstLine="709"/>
        <w:jc w:val="center"/>
        <w:rPr>
          <w:rFonts w:ascii="Arial" w:eastAsia="Arial" w:hAnsi="Arial" w:cs="Arial"/>
          <w:sz w:val="20"/>
          <w:szCs w:val="20"/>
        </w:rPr>
      </w:pPr>
      <w:r>
        <w:rPr>
          <w:rFonts w:ascii="Arial" w:eastAsia="Arial" w:hAnsi="Arial" w:cs="Arial"/>
          <w:sz w:val="20"/>
          <w:szCs w:val="20"/>
        </w:rPr>
        <w:t>Rafael Costa Silveira</w:t>
      </w:r>
    </w:p>
    <w:p w14:paraId="78C1273C" w14:textId="617293BD" w:rsidR="00840B18" w:rsidRDefault="00EB1C72" w:rsidP="009064B9">
      <w:pPr>
        <w:spacing w:afterLines="120" w:after="288" w:line="312" w:lineRule="auto"/>
        <w:ind w:firstLine="709"/>
        <w:jc w:val="center"/>
        <w:rPr>
          <w:rFonts w:ascii="Arial" w:eastAsia="Arial" w:hAnsi="Arial" w:cs="Arial"/>
          <w:sz w:val="20"/>
          <w:szCs w:val="20"/>
        </w:rPr>
      </w:pPr>
      <w:r>
        <w:rPr>
          <w:rFonts w:ascii="Arial" w:eastAsia="Arial" w:hAnsi="Arial" w:cs="Arial"/>
          <w:sz w:val="20"/>
          <w:szCs w:val="20"/>
        </w:rPr>
        <w:t>(Diretoria de Administração, Planejamento e Estrutura)</w:t>
      </w:r>
      <w:r w:rsidR="00840B18">
        <w:rPr>
          <w:rFonts w:ascii="Arial" w:eastAsia="Arial" w:hAnsi="Arial" w:cs="Arial"/>
          <w:sz w:val="20"/>
          <w:szCs w:val="20"/>
        </w:rPr>
        <w:br w:type="page"/>
      </w:r>
    </w:p>
    <w:p w14:paraId="2A565C7D" w14:textId="2E3FEB96" w:rsidR="00840B18" w:rsidRPr="00F10E2A" w:rsidRDefault="00840B18" w:rsidP="00FF690E">
      <w:pPr>
        <w:ind w:left="357"/>
        <w:jc w:val="center"/>
        <w:outlineLvl w:val="0"/>
        <w:rPr>
          <w:rFonts w:ascii="Arial" w:hAnsi="Arial" w:cs="Arial"/>
          <w:b/>
          <w:bCs/>
          <w:color w:val="000000" w:themeColor="text1"/>
          <w:sz w:val="20"/>
          <w:szCs w:val="20"/>
        </w:rPr>
      </w:pPr>
      <w:r w:rsidRPr="00F10E2A">
        <w:rPr>
          <w:rFonts w:ascii="Arial" w:hAnsi="Arial" w:cs="Arial"/>
          <w:b/>
          <w:bCs/>
          <w:color w:val="000000" w:themeColor="text1"/>
          <w:sz w:val="20"/>
          <w:szCs w:val="20"/>
        </w:rPr>
        <w:lastRenderedPageBreak/>
        <w:t>ANEXO I</w:t>
      </w:r>
    </w:p>
    <w:p w14:paraId="4E26ED65" w14:textId="77777777" w:rsidR="00840B18" w:rsidRPr="00F10E2A" w:rsidRDefault="00840B18" w:rsidP="00840B18">
      <w:pPr>
        <w:ind w:left="357"/>
        <w:jc w:val="center"/>
        <w:rPr>
          <w:rFonts w:ascii="Arial" w:hAnsi="Arial" w:cs="Arial"/>
          <w:b/>
          <w:bCs/>
          <w:color w:val="000000" w:themeColor="text1"/>
          <w:sz w:val="20"/>
          <w:szCs w:val="20"/>
        </w:rPr>
      </w:pPr>
      <w:r w:rsidRPr="00F10E2A">
        <w:rPr>
          <w:rFonts w:ascii="Arial" w:hAnsi="Arial" w:cs="Arial"/>
          <w:b/>
          <w:bCs/>
          <w:color w:val="000000" w:themeColor="text1"/>
          <w:sz w:val="20"/>
          <w:szCs w:val="20"/>
        </w:rPr>
        <w:t xml:space="preserve">Regras aplicáveis ao instrumento substitutivo ao contrato </w:t>
      </w:r>
    </w:p>
    <w:p w14:paraId="73AB3C1D" w14:textId="2FBF2B38" w:rsidR="00840B18" w:rsidRPr="00F10E2A" w:rsidRDefault="00840B18" w:rsidP="00840B18">
      <w:pPr>
        <w:ind w:left="357"/>
        <w:jc w:val="center"/>
        <w:rPr>
          <w:rFonts w:ascii="Arial" w:hAnsi="Arial"/>
          <w:b/>
          <w:color w:val="000000" w:themeColor="text1"/>
          <w:sz w:val="20"/>
        </w:rPr>
      </w:pPr>
      <w:r w:rsidRPr="00F10E2A">
        <w:rPr>
          <w:rFonts w:ascii="Arial" w:hAnsi="Arial" w:cs="Arial"/>
          <w:b/>
          <w:bCs/>
          <w:color w:val="000000" w:themeColor="text1"/>
          <w:sz w:val="20"/>
          <w:szCs w:val="20"/>
        </w:rPr>
        <w:t>(Contratações de pequeno valor - art. 95, inciso I, da Lei n. 14.133/2021, Orientação Normativa nº 84, de 17 de maio de 2024)</w:t>
      </w:r>
    </w:p>
    <w:p w14:paraId="0B2E232B" w14:textId="5FA6B1B8" w:rsidR="00840B18" w:rsidRPr="00F10E2A" w:rsidRDefault="00840B18" w:rsidP="00EF618B">
      <w:pPr>
        <w:pStyle w:val="Nivel01"/>
        <w:numPr>
          <w:ilvl w:val="0"/>
          <w:numId w:val="26"/>
        </w:numPr>
      </w:pPr>
      <w:r w:rsidRPr="00F10E2A">
        <w:t>FORMALIZAÇÃO DA CONTRATAÇÃO</w:t>
      </w:r>
    </w:p>
    <w:p w14:paraId="4655EA43" w14:textId="34E4BA37" w:rsidR="00E564A1" w:rsidRPr="00F10E2A" w:rsidRDefault="00840B18" w:rsidP="00DF03D9">
      <w:pPr>
        <w:pStyle w:val="Nvel02"/>
      </w:pPr>
      <w:r w:rsidRPr="00F10E2A">
        <w:t xml:space="preserve">O adjudicatário terá </w:t>
      </w:r>
      <w:r w:rsidRPr="001E67F0">
        <w:rPr>
          <w:color w:val="000000" w:themeColor="text1"/>
        </w:rPr>
        <w:t xml:space="preserve">o </w:t>
      </w:r>
      <w:r w:rsidRPr="001E67F0">
        <w:rPr>
          <w:i/>
          <w:color w:val="000000" w:themeColor="text1"/>
        </w:rPr>
        <w:t xml:space="preserve">prazo de </w:t>
      </w:r>
      <w:r w:rsidR="00F10E2A" w:rsidRPr="001E67F0">
        <w:rPr>
          <w:i/>
          <w:color w:val="000000" w:themeColor="text1"/>
        </w:rPr>
        <w:t xml:space="preserve">10 (dez) dias, </w:t>
      </w:r>
      <w:r w:rsidRPr="001E67F0">
        <w:rPr>
          <w:color w:val="000000" w:themeColor="text1"/>
        </w:rPr>
        <w:t>contado a partir da data de sua convocação, para aceitar o instrumento equivalente ao contrato</w:t>
      </w:r>
      <w:r w:rsidRPr="001E67F0">
        <w:rPr>
          <w:i/>
          <w:color w:val="000000" w:themeColor="text1"/>
        </w:rPr>
        <w:t xml:space="preserve"> Nota de Empenho</w:t>
      </w:r>
      <w:r w:rsidRPr="001E67F0">
        <w:rPr>
          <w:color w:val="000000" w:themeColor="text1"/>
        </w:rPr>
        <w:t>,</w:t>
      </w:r>
      <w:r w:rsidRPr="00F10E2A">
        <w:t xml:space="preserve"> sob pena de decair do direito à contratação, sem prejuízo das sanções previstas.</w:t>
      </w:r>
    </w:p>
    <w:p w14:paraId="3244E1DD" w14:textId="77777777" w:rsidR="00E564A1" w:rsidRPr="00F10E2A" w:rsidRDefault="00840B18" w:rsidP="00DF03D9">
      <w:pPr>
        <w:pStyle w:val="Nvel02"/>
      </w:pPr>
      <w:r w:rsidRPr="00F10E2A">
        <w:t>O prazo poderá ser prorrogado, por igual período, por solicitação justificada do adjudicatário e aceita pela Administração.</w:t>
      </w:r>
    </w:p>
    <w:p w14:paraId="7B4F4DA7" w14:textId="1DB134D7" w:rsidR="00840B18" w:rsidRPr="00F10E2A" w:rsidRDefault="00840B18" w:rsidP="00DF03D9">
      <w:pPr>
        <w:pStyle w:val="Nvel02"/>
      </w:pPr>
      <w:r w:rsidRPr="00F10E2A">
        <w:t xml:space="preserve">O </w:t>
      </w:r>
      <w:r w:rsidR="0051260B" w:rsidRPr="00F10E2A">
        <w:t>a</w:t>
      </w:r>
      <w:r w:rsidRPr="00F10E2A">
        <w:t>ceite do instrumento equivalente pelo adjudicatário implica no reconhecimento de que:</w:t>
      </w:r>
    </w:p>
    <w:p w14:paraId="45C7EB3B" w14:textId="77777777" w:rsidR="00E564A1" w:rsidRPr="00F10E2A" w:rsidRDefault="00840B18" w:rsidP="001E67F0">
      <w:pPr>
        <w:pStyle w:val="Nivel3"/>
        <w:numPr>
          <w:ilvl w:val="0"/>
          <w:numId w:val="39"/>
        </w:numPr>
      </w:pPr>
      <w:r w:rsidRPr="00F10E2A">
        <w:t>referido instrumento substitui o termo de contrato, sendo-lhe aplicáveis as disposições da Lei nº 14.133/2021;</w:t>
      </w:r>
    </w:p>
    <w:p w14:paraId="128B416C" w14:textId="3D2F5AB0" w:rsidR="00840B18" w:rsidRPr="00F10E2A" w:rsidRDefault="00840B18" w:rsidP="001E67F0">
      <w:pPr>
        <w:pStyle w:val="Nivel3"/>
        <w:numPr>
          <w:ilvl w:val="0"/>
          <w:numId w:val="39"/>
        </w:numPr>
      </w:pPr>
      <w:r w:rsidRPr="00F10E2A">
        <w:t xml:space="preserve">o </w:t>
      </w:r>
      <w:r w:rsidR="00A4111B" w:rsidRPr="00F10E2A">
        <w:t>Contratado</w:t>
      </w:r>
      <w:r w:rsidRPr="00F10E2A">
        <w:t xml:space="preserve"> se vincula à sua proposta e às previsões contidas no Termo de Referência e </w:t>
      </w:r>
      <w:r w:rsidR="0051260B" w:rsidRPr="00F10E2A">
        <w:t xml:space="preserve">em </w:t>
      </w:r>
      <w:r w:rsidRPr="00F10E2A">
        <w:t>seus anexos, conforme Termo de Ciência e Concordância (Anexo II).</w:t>
      </w:r>
    </w:p>
    <w:p w14:paraId="03599299" w14:textId="77777777" w:rsidR="00840B18" w:rsidRPr="00F10E2A" w:rsidRDefault="00840B18" w:rsidP="00EF618B">
      <w:pPr>
        <w:pStyle w:val="Nivel01"/>
      </w:pPr>
      <w:r w:rsidRPr="00F10E2A">
        <w:t>VIGÊNCIA E PRORROGAÇÃO</w:t>
      </w:r>
    </w:p>
    <w:p w14:paraId="1517B011" w14:textId="77777777" w:rsidR="00E564A1" w:rsidRPr="001E67F0" w:rsidRDefault="00840B18" w:rsidP="00DF03D9">
      <w:pPr>
        <w:pStyle w:val="Nvel2-Opcional"/>
        <w:rPr>
          <w:color w:val="000000" w:themeColor="text1"/>
        </w:rPr>
      </w:pPr>
      <w:r w:rsidRPr="001E67F0">
        <w:rPr>
          <w:color w:val="000000" w:themeColor="text1"/>
        </w:rPr>
        <w:t xml:space="preserve">O prazo de vigência da contratação é </w:t>
      </w:r>
      <w:r w:rsidR="004330AF" w:rsidRPr="001E67F0">
        <w:rPr>
          <w:color w:val="000000" w:themeColor="text1"/>
        </w:rPr>
        <w:t>aquele estabelecido no Termo de Referência,</w:t>
      </w:r>
      <w:r w:rsidR="004330AF" w:rsidRPr="001E67F0" w:rsidDel="004330AF">
        <w:rPr>
          <w:color w:val="000000" w:themeColor="text1"/>
        </w:rPr>
        <w:t xml:space="preserve"> </w:t>
      </w:r>
      <w:r w:rsidRPr="001E67F0">
        <w:rPr>
          <w:color w:val="000000" w:themeColor="text1"/>
        </w:rPr>
        <w:t>na forma do artigo 105 da Lei n° 14.133, de 2021.</w:t>
      </w:r>
    </w:p>
    <w:p w14:paraId="46DBCD45" w14:textId="0EA618F2" w:rsidR="00840B18" w:rsidRPr="001E67F0" w:rsidRDefault="00840B18" w:rsidP="00DF03D9">
      <w:pPr>
        <w:pStyle w:val="Nvel2-Opcional"/>
        <w:rPr>
          <w:color w:val="000000" w:themeColor="text1"/>
        </w:rPr>
      </w:pPr>
      <w:r w:rsidRPr="001E67F0">
        <w:rPr>
          <w:color w:val="000000" w:themeColor="text1"/>
        </w:rPr>
        <w:t xml:space="preserve">O prazo de vigência será automaticamente prorrogado, independentemente de termo aditivo, quando o objeto não for concluído no período firmado acima, ressalvadas as providências cabíveis no caso de culpa do </w:t>
      </w:r>
      <w:r w:rsidR="00A4111B" w:rsidRPr="001E67F0">
        <w:rPr>
          <w:color w:val="000000" w:themeColor="text1"/>
        </w:rPr>
        <w:t>Contratado</w:t>
      </w:r>
      <w:r w:rsidRPr="001E67F0">
        <w:rPr>
          <w:color w:val="000000" w:themeColor="text1"/>
        </w:rPr>
        <w:t>, previstas neste instrumento.</w:t>
      </w:r>
    </w:p>
    <w:p w14:paraId="02E665C3" w14:textId="4853ED42" w:rsidR="00840B18" w:rsidRPr="00F10E2A" w:rsidRDefault="00840B18" w:rsidP="00EF618B">
      <w:pPr>
        <w:pStyle w:val="Nivel01"/>
      </w:pPr>
      <w:r w:rsidRPr="00F10E2A">
        <w:t xml:space="preserve">OBRIGAÇÕES DO CONTRATANTE </w:t>
      </w:r>
    </w:p>
    <w:p w14:paraId="5BDAA841" w14:textId="4D585102" w:rsidR="00840B18" w:rsidRPr="00F10E2A" w:rsidRDefault="00840B18" w:rsidP="00DF03D9">
      <w:pPr>
        <w:pStyle w:val="Nvel02"/>
      </w:pPr>
      <w:r w:rsidRPr="00F10E2A">
        <w:t>São obrigações do Contratante:</w:t>
      </w:r>
    </w:p>
    <w:p w14:paraId="6E75AB37" w14:textId="77777777" w:rsidR="00840B18" w:rsidRPr="00F10E2A" w:rsidRDefault="00840B18" w:rsidP="001E67F0">
      <w:pPr>
        <w:pStyle w:val="Nivel3"/>
        <w:numPr>
          <w:ilvl w:val="0"/>
          <w:numId w:val="40"/>
        </w:numPr>
      </w:pPr>
      <w:r w:rsidRPr="00F10E2A">
        <w:t>Exigir o cumprimento de todas as obrigações assumidas pelo Contratado, de acordo com o Termo de Referência e seus anexos;</w:t>
      </w:r>
    </w:p>
    <w:p w14:paraId="33365983" w14:textId="77777777" w:rsidR="00840B18" w:rsidRPr="00F10E2A" w:rsidRDefault="00840B18" w:rsidP="001E67F0">
      <w:pPr>
        <w:pStyle w:val="Nivel3"/>
        <w:numPr>
          <w:ilvl w:val="0"/>
          <w:numId w:val="40"/>
        </w:numPr>
      </w:pPr>
      <w:r w:rsidRPr="00F10E2A">
        <w:t>Receber o objeto no prazo e condições estabelecidas no Termo de Referência;</w:t>
      </w:r>
    </w:p>
    <w:p w14:paraId="4714CC3C" w14:textId="7C5A8099" w:rsidR="00840B18" w:rsidRPr="00F10E2A" w:rsidRDefault="00C011F3" w:rsidP="001E67F0">
      <w:pPr>
        <w:pStyle w:val="Nivel3"/>
        <w:numPr>
          <w:ilvl w:val="0"/>
          <w:numId w:val="40"/>
        </w:numPr>
      </w:pPr>
      <w:r w:rsidRPr="00F10E2A">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00840B18" w:rsidRPr="00F10E2A">
        <w:t>;</w:t>
      </w:r>
    </w:p>
    <w:p w14:paraId="03EBE4E1" w14:textId="77777777" w:rsidR="00840B18" w:rsidRPr="00F10E2A" w:rsidRDefault="00840B18" w:rsidP="001E67F0">
      <w:pPr>
        <w:pStyle w:val="Nivel3"/>
        <w:numPr>
          <w:ilvl w:val="0"/>
          <w:numId w:val="40"/>
        </w:numPr>
      </w:pPr>
      <w:r w:rsidRPr="00F10E2A">
        <w:t>Acompanhar e fiscalizar a execução contratual e o cumprimento das obrigações pelo Contratado;</w:t>
      </w:r>
    </w:p>
    <w:p w14:paraId="0BB83F5E" w14:textId="77777777" w:rsidR="00840B18" w:rsidRPr="00F10E2A" w:rsidRDefault="00840B18" w:rsidP="001E67F0">
      <w:pPr>
        <w:pStyle w:val="Nivel3"/>
        <w:numPr>
          <w:ilvl w:val="0"/>
          <w:numId w:val="40"/>
        </w:numPr>
      </w:pPr>
      <w:r w:rsidRPr="00F10E2A">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663B265" w14:textId="77777777" w:rsidR="00840B18" w:rsidRPr="00F10E2A" w:rsidRDefault="00840B18" w:rsidP="001E67F0">
      <w:pPr>
        <w:pStyle w:val="Nivel3"/>
        <w:numPr>
          <w:ilvl w:val="0"/>
          <w:numId w:val="40"/>
        </w:numPr>
      </w:pPr>
      <w:r w:rsidRPr="00F10E2A">
        <w:t>Efetuar o pagamento ao Contratado do valor correspondente à execução do objeto, no prazo, forma e condições estabelecidos no Termo de Referência;</w:t>
      </w:r>
    </w:p>
    <w:p w14:paraId="29BF9DD7" w14:textId="77777777" w:rsidR="00840B18" w:rsidRPr="00F10E2A" w:rsidRDefault="00840B18" w:rsidP="001E67F0">
      <w:pPr>
        <w:pStyle w:val="Nivel3"/>
        <w:numPr>
          <w:ilvl w:val="0"/>
          <w:numId w:val="40"/>
        </w:numPr>
      </w:pPr>
      <w:r w:rsidRPr="00F10E2A">
        <w:t xml:space="preserve">Aplicar ao Contratado as sanções previstas na lei e no Termo de Referência; </w:t>
      </w:r>
    </w:p>
    <w:p w14:paraId="37171015" w14:textId="77777777" w:rsidR="00840B18" w:rsidRPr="00F10E2A" w:rsidRDefault="00840B18" w:rsidP="001E67F0">
      <w:pPr>
        <w:pStyle w:val="Nivel3"/>
        <w:numPr>
          <w:ilvl w:val="0"/>
          <w:numId w:val="40"/>
        </w:numPr>
      </w:pPr>
      <w:r w:rsidRPr="00F10E2A">
        <w:t>Cientificar o órgão de representação judicial da Advocacia-Geral da União para adoção das medidas cabíveis quando do descumprimento de obrigações pelo Contratado;</w:t>
      </w:r>
    </w:p>
    <w:p w14:paraId="0AD0BA57" w14:textId="77777777" w:rsidR="00840B18" w:rsidRPr="00F10E2A" w:rsidRDefault="00840B18" w:rsidP="001E67F0">
      <w:pPr>
        <w:pStyle w:val="Nivel3"/>
        <w:numPr>
          <w:ilvl w:val="0"/>
          <w:numId w:val="40"/>
        </w:numPr>
      </w:pPr>
      <w:r w:rsidRPr="00F10E2A">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79337B51" w:rsidR="00840B18" w:rsidRPr="00F10E2A" w:rsidRDefault="00840B18" w:rsidP="00AF1A84">
      <w:pPr>
        <w:pStyle w:val="Nivel4"/>
        <w:numPr>
          <w:ilvl w:val="3"/>
          <w:numId w:val="34"/>
        </w:numPr>
        <w:ind w:left="567" w:firstLine="0"/>
      </w:pPr>
      <w:r w:rsidRPr="00F10E2A">
        <w:lastRenderedPageBreak/>
        <w:t xml:space="preserve"> A Administração terá o prazo de</w:t>
      </w:r>
      <w:r w:rsidRPr="00F10E2A">
        <w:rPr>
          <w:i/>
          <w:iCs/>
          <w:color w:val="FF0000"/>
        </w:rPr>
        <w:t xml:space="preserve"> </w:t>
      </w:r>
      <w:r w:rsidR="00296663" w:rsidRPr="001E67F0">
        <w:rPr>
          <w:i/>
          <w:iCs/>
          <w:color w:val="000000" w:themeColor="text1"/>
        </w:rPr>
        <w:t>10 dias</w:t>
      </w:r>
      <w:r w:rsidRPr="001E67F0">
        <w:rPr>
          <w:color w:val="000000" w:themeColor="text1"/>
        </w:rPr>
        <w:t xml:space="preserve"> </w:t>
      </w:r>
      <w:r w:rsidRPr="00F10E2A">
        <w:t xml:space="preserve">a contar da data do protocolo do requerimento para decidir, admitida a prorrogação motivada, por igual período. </w:t>
      </w:r>
    </w:p>
    <w:p w14:paraId="3845F7CD" w14:textId="77777777" w:rsidR="00A0730A" w:rsidRPr="00F10E2A" w:rsidRDefault="00A0730A" w:rsidP="00DF03D9">
      <w:pPr>
        <w:pStyle w:val="Nvel02"/>
      </w:pPr>
      <w:r w:rsidRPr="00F10E2A">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2DA6281" w14:textId="575B362B" w:rsidR="00840B18" w:rsidRPr="00F10E2A" w:rsidRDefault="00840B18" w:rsidP="00EF618B">
      <w:pPr>
        <w:pStyle w:val="Nivel01"/>
      </w:pPr>
      <w:r w:rsidRPr="00F10E2A">
        <w:t>OBRIGAÇÕES DO CONTRATADO</w:t>
      </w:r>
    </w:p>
    <w:p w14:paraId="6F01E4B9" w14:textId="66EC5AE4" w:rsidR="00840B18" w:rsidRPr="00F10E2A" w:rsidRDefault="00840B18" w:rsidP="00DF03D9">
      <w:pPr>
        <w:pStyle w:val="Nvel02"/>
      </w:pPr>
      <w:r w:rsidRPr="00F10E2A">
        <w:t xml:space="preserve">O </w:t>
      </w:r>
      <w:r w:rsidR="00A4111B" w:rsidRPr="00F10E2A">
        <w:t>Contratado</w:t>
      </w:r>
      <w:r w:rsidRPr="00F10E2A">
        <w:t xml:space="preserve"> deve cumprir todas as obrigações constantes do Termo de Referência e deste Anexo, assumindo como exclusivamente seus os riscos e as despesas decorrentes da boa e perfeita execução do objeto, observando, ainda, as obrigações a seguir dispostas:</w:t>
      </w:r>
    </w:p>
    <w:p w14:paraId="13DBF2F4" w14:textId="4BE43972" w:rsidR="00840B18" w:rsidRPr="00F10E2A" w:rsidRDefault="00840B18" w:rsidP="001E67F0">
      <w:pPr>
        <w:pStyle w:val="Nivel3"/>
        <w:numPr>
          <w:ilvl w:val="0"/>
          <w:numId w:val="41"/>
        </w:numPr>
      </w:pPr>
      <w:r w:rsidRPr="00F10E2A">
        <w:t>Atender às determinações regulares emitidas pelo fiscal contratual ou autoridade superior e prestar todo esclarecimento ou informação por eles solicitados;</w:t>
      </w:r>
    </w:p>
    <w:p w14:paraId="780439A7" w14:textId="77777777" w:rsidR="00840B18" w:rsidRPr="00F10E2A" w:rsidRDefault="00840B18" w:rsidP="001E67F0">
      <w:pPr>
        <w:pStyle w:val="Nivel3"/>
        <w:numPr>
          <w:ilvl w:val="0"/>
          <w:numId w:val="41"/>
        </w:numPr>
      </w:pPr>
      <w:r w:rsidRPr="00F10E2A">
        <w:t>Alocar os empregados necessários ao perfeito cumprimento das disposições do Termo de Referência e deste Anexo, com habilitação e conhecimento adequados, fornecendo os materiais, equipamentos, ferramentas e utensílios demandados, cuja quantidade, qualidade e tecnologia deverão atender às recomendações de boa técnica e a legislação de regência;</w:t>
      </w:r>
    </w:p>
    <w:p w14:paraId="5524B2A7" w14:textId="77777777" w:rsidR="00840B18" w:rsidRPr="00F10E2A" w:rsidRDefault="00840B18" w:rsidP="001E67F0">
      <w:pPr>
        <w:pStyle w:val="Nivel3"/>
        <w:numPr>
          <w:ilvl w:val="0"/>
          <w:numId w:val="41"/>
        </w:numPr>
      </w:pPr>
      <w:r w:rsidRPr="00F10E2A">
        <w:t>Reparar, corrigir, remover, reconstruir ou substituir, às suas expensas, no total ou em parte, no prazo fixado pelo fiscal, os serviços nos quais se verificarem vícios, defeitos ou incorreções resultantes da execução ou dos materiais empregados;</w:t>
      </w:r>
    </w:p>
    <w:p w14:paraId="7BE69B96" w14:textId="0484C2F5" w:rsidR="00840B18" w:rsidRPr="00F10E2A" w:rsidRDefault="00840B18" w:rsidP="001E67F0">
      <w:pPr>
        <w:pStyle w:val="Nivel3"/>
        <w:numPr>
          <w:ilvl w:val="0"/>
          <w:numId w:val="41"/>
        </w:numPr>
      </w:pPr>
      <w:r w:rsidRPr="00F10E2A">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8EBD169" w14:textId="77777777" w:rsidR="00840B18" w:rsidRPr="00F10E2A" w:rsidRDefault="00840B18" w:rsidP="001E67F0">
      <w:pPr>
        <w:pStyle w:val="Nivel3"/>
        <w:numPr>
          <w:ilvl w:val="0"/>
          <w:numId w:val="41"/>
        </w:numPr>
      </w:pPr>
      <w:r w:rsidRPr="00F10E2A">
        <w:t xml:space="preserve">Efetuar comunicação ao Contratante, assim que tiver ciência da impossibilidade de realização ou finalização do serviço no prazo estabelecido, para adoção de ações de contingência cabíveis. </w:t>
      </w:r>
    </w:p>
    <w:p w14:paraId="69CD962A" w14:textId="24D42045" w:rsidR="00840B18" w:rsidRPr="00F10E2A" w:rsidRDefault="00840B18" w:rsidP="001E67F0">
      <w:pPr>
        <w:pStyle w:val="Nivel3"/>
        <w:numPr>
          <w:ilvl w:val="0"/>
          <w:numId w:val="41"/>
        </w:numPr>
      </w:pPr>
      <w:r w:rsidRPr="00F10E2A">
        <w:t xml:space="preserve">Não contratar, durante a vigência da contratação, cônjuge, companheiro ou parente em linha reta, colateral ou por afinidade, até o terceiro grau, de dirigente do </w:t>
      </w:r>
      <w:r w:rsidR="00A4111B" w:rsidRPr="00F10E2A">
        <w:t>Contratante</w:t>
      </w:r>
      <w:r w:rsidRPr="00F10E2A">
        <w:t xml:space="preserve"> ou do fiscal ou gestor contratuais, nos termos do artigo 48, parágrafo único, da Lei nº 14.133, de 2021;</w:t>
      </w:r>
    </w:p>
    <w:p w14:paraId="111AA820" w14:textId="78E6C224" w:rsidR="00265AD1" w:rsidRPr="00F10E2A" w:rsidRDefault="00840B18" w:rsidP="001E67F0">
      <w:pPr>
        <w:pStyle w:val="Nivel3"/>
        <w:numPr>
          <w:ilvl w:val="0"/>
          <w:numId w:val="41"/>
        </w:numPr>
      </w:pPr>
      <w:r w:rsidRPr="00F10E2A">
        <w:t xml:space="preserve">Quando não for possível a verificação da regularidade no Sistema de Cadastro de Fornecedores – SICAF, o </w:t>
      </w:r>
      <w:r w:rsidR="00A4111B" w:rsidRPr="00F10E2A">
        <w:t>Contratado</w:t>
      </w:r>
      <w:r w:rsidRPr="00F10E2A">
        <w:t xml:space="preserve"> deverá entregar ao setor responsável pela fiscalização contratual, até o dia trinta do mês seguinte ao da prestação dos serviços, os seguintes documentos:</w:t>
      </w:r>
    </w:p>
    <w:p w14:paraId="0BB6D809" w14:textId="6A3A4F58" w:rsidR="00265AD1" w:rsidRPr="00F10E2A" w:rsidRDefault="00840B18" w:rsidP="00AF1A84">
      <w:pPr>
        <w:pStyle w:val="Nivel4"/>
        <w:numPr>
          <w:ilvl w:val="3"/>
          <w:numId w:val="34"/>
        </w:numPr>
        <w:ind w:left="567" w:firstLine="0"/>
      </w:pPr>
      <w:r w:rsidRPr="00F10E2A">
        <w:t>prova de regularidade relativa à Seguridade Social;</w:t>
      </w:r>
    </w:p>
    <w:p w14:paraId="4F3C75A0" w14:textId="3D0E4BB6" w:rsidR="00265AD1" w:rsidRPr="00F10E2A" w:rsidRDefault="00840B18" w:rsidP="00AF1A84">
      <w:pPr>
        <w:pStyle w:val="Nivel4"/>
        <w:numPr>
          <w:ilvl w:val="3"/>
          <w:numId w:val="34"/>
        </w:numPr>
        <w:ind w:left="567" w:firstLine="0"/>
      </w:pPr>
      <w:r w:rsidRPr="00F10E2A">
        <w:t>certidão conjunta relativa aos tributos federais e à Dívida Ativa da União;</w:t>
      </w:r>
    </w:p>
    <w:p w14:paraId="1ECE1B7F" w14:textId="47B2DF6E" w:rsidR="00265AD1" w:rsidRPr="00F10E2A" w:rsidRDefault="00840B18" w:rsidP="00AF1A84">
      <w:pPr>
        <w:pStyle w:val="Nivel4"/>
        <w:numPr>
          <w:ilvl w:val="3"/>
          <w:numId w:val="34"/>
        </w:numPr>
        <w:ind w:left="567" w:firstLine="0"/>
      </w:pPr>
      <w:r w:rsidRPr="00F10E2A">
        <w:t xml:space="preserve">certidões que comprovem a regularidade perante a Fazenda Municipal ou Distrital do domicílio ou sede do </w:t>
      </w:r>
      <w:r w:rsidR="00A4111B" w:rsidRPr="00F10E2A">
        <w:t>Contratado</w:t>
      </w:r>
      <w:r w:rsidRPr="00F10E2A">
        <w:t>;</w:t>
      </w:r>
    </w:p>
    <w:p w14:paraId="43316A8A" w14:textId="0289903D" w:rsidR="00265AD1" w:rsidRPr="00F10E2A" w:rsidRDefault="00840B18" w:rsidP="00AF1A84">
      <w:pPr>
        <w:pStyle w:val="Nivel4"/>
        <w:numPr>
          <w:ilvl w:val="3"/>
          <w:numId w:val="34"/>
        </w:numPr>
        <w:ind w:left="567" w:firstLine="0"/>
      </w:pPr>
      <w:r w:rsidRPr="00F10E2A">
        <w:t>Certidão de Regularidade do FGTS – CRF; e</w:t>
      </w:r>
    </w:p>
    <w:p w14:paraId="0F06AE1D" w14:textId="4619AB56" w:rsidR="00840B18" w:rsidRPr="00F10E2A" w:rsidRDefault="00840B18" w:rsidP="00AF1A84">
      <w:pPr>
        <w:pStyle w:val="Nivel4"/>
        <w:numPr>
          <w:ilvl w:val="3"/>
          <w:numId w:val="34"/>
        </w:numPr>
        <w:ind w:left="567" w:firstLine="0"/>
      </w:pPr>
      <w:r w:rsidRPr="00F10E2A">
        <w:t xml:space="preserve">Certidão Negativa de Débitos Trabalhistas – CNDT; </w:t>
      </w:r>
    </w:p>
    <w:p w14:paraId="0E5254BF" w14:textId="77777777" w:rsidR="00840B18" w:rsidRPr="00F10E2A" w:rsidRDefault="00840B18" w:rsidP="001E67F0">
      <w:pPr>
        <w:pStyle w:val="Nivel3"/>
        <w:numPr>
          <w:ilvl w:val="0"/>
          <w:numId w:val="41"/>
        </w:numPr>
      </w:pPr>
      <w:r w:rsidRPr="00F10E2A">
        <w:t xml:space="preserve">Responsabilizar-se pelo cumprimento das obrigações previstas em Acordo, Convenção, Dissídio Coletivo de Trabalho ou equivalentes das categorias abrangidas pela contratação, por todas as obrigações trabalhistas, sociais, previdenciárias, tributárias e as demais previstas em legislação específica, cuja inadimplência não transfere a responsabilidade ao Contratante; </w:t>
      </w:r>
    </w:p>
    <w:p w14:paraId="0789DE6F" w14:textId="77777777" w:rsidR="00840B18" w:rsidRPr="00F10E2A" w:rsidRDefault="00840B18" w:rsidP="001E67F0">
      <w:pPr>
        <w:pStyle w:val="Nivel3"/>
        <w:numPr>
          <w:ilvl w:val="0"/>
          <w:numId w:val="41"/>
        </w:numPr>
      </w:pPr>
      <w:r w:rsidRPr="00F10E2A">
        <w:t>Comunicar ao Fiscal, no prazo de 24 (vinte e quatro) horas, qualquer ocorrência anormal ou acidente que se verifique no local dos serviços.</w:t>
      </w:r>
    </w:p>
    <w:p w14:paraId="4F2700E5" w14:textId="77777777" w:rsidR="00840B18" w:rsidRPr="00F10E2A" w:rsidRDefault="00840B18" w:rsidP="001E67F0">
      <w:pPr>
        <w:pStyle w:val="Nivel3"/>
        <w:numPr>
          <w:ilvl w:val="0"/>
          <w:numId w:val="41"/>
        </w:numPr>
      </w:pPr>
      <w:r w:rsidRPr="00F10E2A">
        <w:lastRenderedPageBreak/>
        <w:t>Prestar todo esclarecimento ou informação solicitada pelo Contratante ou por seus prepostos, garantindo-lhes o acesso, a qualquer tempo, ao local dos trabalhos, bem como aos documentos relativos à execução do empreendimento.</w:t>
      </w:r>
    </w:p>
    <w:p w14:paraId="265A305A" w14:textId="77777777" w:rsidR="00840B18" w:rsidRPr="00F10E2A" w:rsidRDefault="00840B18" w:rsidP="001E67F0">
      <w:pPr>
        <w:pStyle w:val="Nivel3"/>
        <w:numPr>
          <w:ilvl w:val="0"/>
          <w:numId w:val="41"/>
        </w:numPr>
      </w:pPr>
      <w:r w:rsidRPr="00F10E2A">
        <w:t>Paralisar, por determinação do Contratante, qualquer atividade que não esteja sendo executada de acordo com a boa técnica ou que ponha em risco a segurança de pessoas ou bens de terceiros.</w:t>
      </w:r>
    </w:p>
    <w:p w14:paraId="6CFDBA65" w14:textId="77777777" w:rsidR="00840B18" w:rsidRPr="00F10E2A" w:rsidRDefault="00840B18" w:rsidP="001E67F0">
      <w:pPr>
        <w:pStyle w:val="Nivel3"/>
        <w:numPr>
          <w:ilvl w:val="0"/>
          <w:numId w:val="41"/>
        </w:numPr>
      </w:pPr>
      <w:r w:rsidRPr="00F10E2A">
        <w:t>Promover a guarda, manutenção e vigilância de materiais, ferramentas, e tudo o que for necessário à execução do objeto, durante a vigência contratual.</w:t>
      </w:r>
    </w:p>
    <w:p w14:paraId="5CE49C64" w14:textId="77777777" w:rsidR="00840B18" w:rsidRPr="00F10E2A" w:rsidRDefault="00840B18" w:rsidP="001E67F0">
      <w:pPr>
        <w:pStyle w:val="Nivel3"/>
        <w:numPr>
          <w:ilvl w:val="0"/>
          <w:numId w:val="41"/>
        </w:numPr>
      </w:pPr>
      <w:r w:rsidRPr="00F10E2A">
        <w:t>Conduzir os trabalhos com estrita observância às normas da legislação pertinente, cumprindo as determinações dos Poderes Públicos, mantendo sempre limpo o local dos serviços e nas melhores condições de segurança, higiene e disciplina.</w:t>
      </w:r>
    </w:p>
    <w:p w14:paraId="49509127" w14:textId="77777777" w:rsidR="00840B18" w:rsidRPr="00F10E2A" w:rsidRDefault="00840B18" w:rsidP="001E67F0">
      <w:pPr>
        <w:pStyle w:val="Nivel3"/>
        <w:numPr>
          <w:ilvl w:val="0"/>
          <w:numId w:val="41"/>
        </w:numPr>
      </w:pPr>
      <w:r w:rsidRPr="00F10E2A">
        <w:t>Submeter previamente, por escrito, ao Contratante, para análise e aprovação, quaisquer mudanças nos métodos executivos que fujam às especificações do memorial descritivo ou instrumento congênere.</w:t>
      </w:r>
    </w:p>
    <w:p w14:paraId="11A86BD9" w14:textId="77777777" w:rsidR="00B07CC6" w:rsidRPr="00F10E2A" w:rsidRDefault="00B07CC6" w:rsidP="001E67F0">
      <w:pPr>
        <w:pStyle w:val="Nivel3"/>
        <w:numPr>
          <w:ilvl w:val="0"/>
          <w:numId w:val="41"/>
        </w:numPr>
      </w:pPr>
      <w:r w:rsidRPr="00F10E2A">
        <w:t>Cumprir as normas de proteção ao trabalho, inclusive aquelas relativas à segurança e à saúde no trabalho;</w:t>
      </w:r>
    </w:p>
    <w:p w14:paraId="053E27A5" w14:textId="77777777" w:rsidR="00B07CC6" w:rsidRPr="00F10E2A" w:rsidRDefault="00B07CC6" w:rsidP="001E67F0">
      <w:pPr>
        <w:pStyle w:val="Nivel3"/>
        <w:numPr>
          <w:ilvl w:val="0"/>
          <w:numId w:val="41"/>
        </w:numPr>
      </w:pPr>
      <w:r w:rsidRPr="00F10E2A">
        <w:t>Não submeter os trabalhadores a condições degradantes de trabalho, jornadas exaustivas, servidão por dívida ou trabalhos forçados;</w:t>
      </w:r>
    </w:p>
    <w:p w14:paraId="35C42CD9" w14:textId="71DDE030" w:rsidR="00B07CC6" w:rsidRPr="00F10E2A" w:rsidRDefault="00B07CC6" w:rsidP="001E67F0">
      <w:pPr>
        <w:pStyle w:val="Nivel3"/>
        <w:numPr>
          <w:ilvl w:val="0"/>
          <w:numId w:val="41"/>
        </w:numPr>
      </w:pPr>
      <w:r w:rsidRPr="00F10E2A">
        <w:t>Não permitir a utilização de qualquer trabalho do menor de dezesseis anos de idade, exceto na condição de aprendiz para os maiores de quatorze anos de idade, observada a legislação;</w:t>
      </w:r>
    </w:p>
    <w:p w14:paraId="41F962C3" w14:textId="39BDFB13" w:rsidR="00B07CC6" w:rsidRPr="00F10E2A" w:rsidRDefault="00B07CC6" w:rsidP="001E67F0">
      <w:pPr>
        <w:pStyle w:val="Nivel3"/>
        <w:numPr>
          <w:ilvl w:val="0"/>
          <w:numId w:val="41"/>
        </w:numPr>
      </w:pPr>
      <w:r w:rsidRPr="00F10E2A">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74EBC31" w14:textId="35AC0038" w:rsidR="00B07CC6" w:rsidRPr="00F10E2A" w:rsidRDefault="00B07CC6" w:rsidP="001E67F0">
      <w:pPr>
        <w:pStyle w:val="Nivel3"/>
        <w:numPr>
          <w:ilvl w:val="0"/>
          <w:numId w:val="41"/>
        </w:numPr>
      </w:pPr>
      <w:r w:rsidRPr="00F10E2A">
        <w:t>Receber e dar o tratamento adequado a denúncias de discriminação, violência e assédio no ambiente de trabalho;</w:t>
      </w:r>
    </w:p>
    <w:p w14:paraId="723C39C4" w14:textId="1D752B1C" w:rsidR="00840B18" w:rsidRPr="00F10E2A" w:rsidRDefault="00840B18" w:rsidP="001E67F0">
      <w:pPr>
        <w:pStyle w:val="Nivel3"/>
        <w:numPr>
          <w:ilvl w:val="0"/>
          <w:numId w:val="41"/>
        </w:numPr>
      </w:pPr>
      <w:r w:rsidRPr="00F10E2A">
        <w:t>Manter</w:t>
      </w:r>
      <w:r w:rsidR="001A3407" w:rsidRPr="00F10E2A">
        <w:t>,</w:t>
      </w:r>
      <w:r w:rsidRPr="00F10E2A">
        <w:t xml:space="preserve"> durante toda a vigência da contratação, em compatibilidade com as obrigações assumidas, todas as condições exigidas para habilitação na licitação</w:t>
      </w:r>
      <w:r w:rsidR="00591708" w:rsidRPr="00F10E2A">
        <w:t>,</w:t>
      </w:r>
      <w:r w:rsidR="0051260B" w:rsidRPr="00F10E2A">
        <w:t xml:space="preserve"> ou para a qualificação, na contratação direta</w:t>
      </w:r>
      <w:r w:rsidRPr="00F10E2A">
        <w:t xml:space="preserve">; </w:t>
      </w:r>
    </w:p>
    <w:p w14:paraId="0B8106FF" w14:textId="64F5C0A1" w:rsidR="00840B18" w:rsidRPr="00F10E2A" w:rsidRDefault="00840B18" w:rsidP="001E67F0">
      <w:pPr>
        <w:pStyle w:val="Nivel3"/>
        <w:numPr>
          <w:ilvl w:val="0"/>
          <w:numId w:val="41"/>
        </w:numPr>
      </w:pPr>
      <w:r w:rsidRPr="00F10E2A">
        <w:t>Cumprir, durante todo o período de execução contratual, a reserva de cargos prevista em lei para pessoa com deficiência, para reabilitado da Previdência Social ou para aprendiz, bem como as reservas de cargos previstas na legislação;</w:t>
      </w:r>
    </w:p>
    <w:p w14:paraId="6FF6229A" w14:textId="42EBDD65" w:rsidR="00840B18" w:rsidRPr="00F10E2A" w:rsidRDefault="00840B18" w:rsidP="001E67F0">
      <w:pPr>
        <w:pStyle w:val="Nivel3"/>
        <w:numPr>
          <w:ilvl w:val="0"/>
          <w:numId w:val="41"/>
        </w:numPr>
      </w:pPr>
      <w:r w:rsidRPr="00F10E2A">
        <w:t>Comprovar a reserva de cargos a que se refere a cláusula acima, no prazo fixado pela fiscalização contratual, com a indicação dos empregados que preencheram as referidas vagas;</w:t>
      </w:r>
    </w:p>
    <w:p w14:paraId="509A501A" w14:textId="77777777" w:rsidR="00840B18" w:rsidRPr="00F10E2A" w:rsidRDefault="00840B18" w:rsidP="001E67F0">
      <w:pPr>
        <w:pStyle w:val="Nivel3"/>
        <w:numPr>
          <w:ilvl w:val="0"/>
          <w:numId w:val="41"/>
        </w:numPr>
      </w:pPr>
      <w:r w:rsidRPr="00F10E2A">
        <w:t>Guardar sigilo sobre todas as informações obtidas em decorrência da execução do objeto;</w:t>
      </w:r>
    </w:p>
    <w:p w14:paraId="4AFFCD7C" w14:textId="705EEDEB" w:rsidR="00840B18" w:rsidRPr="00F10E2A" w:rsidRDefault="00840B18" w:rsidP="001E67F0">
      <w:pPr>
        <w:pStyle w:val="Nivel3"/>
        <w:numPr>
          <w:ilvl w:val="0"/>
          <w:numId w:val="41"/>
        </w:numPr>
      </w:pPr>
      <w:r w:rsidRPr="00F10E2A">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7777777" w:rsidR="00840B18" w:rsidRPr="00F10E2A" w:rsidRDefault="00840B18" w:rsidP="001E67F0">
      <w:pPr>
        <w:pStyle w:val="Nivel3"/>
        <w:numPr>
          <w:ilvl w:val="0"/>
          <w:numId w:val="41"/>
        </w:numPr>
      </w:pPr>
      <w:r w:rsidRPr="00F10E2A">
        <w:t>Cumprir, além dos postulados legais vigentes de âmbito federal, estadual ou municipal, as normas de segurança do Contratante;</w:t>
      </w:r>
    </w:p>
    <w:p w14:paraId="5EB4C5D5" w14:textId="4CE7FF0F" w:rsidR="00840B18" w:rsidRPr="00F10E2A" w:rsidRDefault="00840B18" w:rsidP="00EF618B">
      <w:pPr>
        <w:pStyle w:val="Nivel01"/>
      </w:pPr>
      <w:r w:rsidRPr="00F10E2A">
        <w:t>OBRIGAÇÕES PERTINENTES À LGPD</w:t>
      </w:r>
    </w:p>
    <w:p w14:paraId="5816571E" w14:textId="4EEE28D2" w:rsidR="00840B18" w:rsidRPr="00F865E0" w:rsidRDefault="00840B18" w:rsidP="00665022">
      <w:pPr>
        <w:pStyle w:val="Nvel2-Opcional"/>
        <w:rPr>
          <w:color w:val="auto"/>
        </w:rPr>
      </w:pPr>
      <w:r w:rsidRPr="00F865E0">
        <w:rPr>
          <w:color w:val="auto"/>
        </w:rPr>
        <w:t xml:space="preserve">As partes deverão cumprir a Lei nº 13.709, de 14 de agosto de 2018 (LGPD), quanto a todos os dados pessoais a que tenham acesso em razão </w:t>
      </w:r>
      <w:bookmarkStart w:id="17" w:name="_Hlk167289420"/>
      <w:r w:rsidRPr="00F865E0">
        <w:rPr>
          <w:color w:val="auto"/>
        </w:rPr>
        <w:t>da licitação ou da contratação</w:t>
      </w:r>
      <w:bookmarkEnd w:id="17"/>
      <w:r w:rsidRPr="00F865E0">
        <w:rPr>
          <w:color w:val="auto"/>
        </w:rPr>
        <w:t xml:space="preserve">, a partir da apresentação da proposta no certame, independentemente de declaração ou de aceitação expressa. </w:t>
      </w:r>
    </w:p>
    <w:p w14:paraId="6C18F276" w14:textId="6A609905" w:rsidR="00840B18" w:rsidRPr="00F865E0" w:rsidRDefault="00840B18" w:rsidP="00665022">
      <w:pPr>
        <w:pStyle w:val="Nvel2-Opcional"/>
        <w:rPr>
          <w:color w:val="auto"/>
        </w:rPr>
      </w:pPr>
      <w:r w:rsidRPr="00F865E0">
        <w:rPr>
          <w:color w:val="auto"/>
        </w:rPr>
        <w:t xml:space="preserve">Os dados obtidos somente poderão ser utilizados para as finalidades que justificaram seu acesso e de acordo com a boa-fé e com os princípios do art. 6º da LGPD. </w:t>
      </w:r>
    </w:p>
    <w:p w14:paraId="141A8D89" w14:textId="77777777" w:rsidR="00840B18" w:rsidRPr="00F865E0" w:rsidRDefault="00840B18" w:rsidP="00665022">
      <w:pPr>
        <w:pStyle w:val="Nvel2-Opcional"/>
        <w:rPr>
          <w:color w:val="auto"/>
        </w:rPr>
      </w:pPr>
      <w:r w:rsidRPr="00F865E0">
        <w:rPr>
          <w:color w:val="auto"/>
        </w:rPr>
        <w:lastRenderedPageBreak/>
        <w:t>É vedado o compartilhamento com terceiros dos dados obtidos fora das hipóteses permitidas em Lei.</w:t>
      </w:r>
    </w:p>
    <w:p w14:paraId="59B46D33" w14:textId="77777777" w:rsidR="00840B18" w:rsidRPr="00F865E0" w:rsidRDefault="00840B18" w:rsidP="00665022">
      <w:pPr>
        <w:pStyle w:val="Nvel2-Opcional"/>
        <w:rPr>
          <w:color w:val="auto"/>
        </w:rPr>
      </w:pPr>
      <w:r w:rsidRPr="00F865E0">
        <w:rPr>
          <w:color w:val="auto"/>
        </w:rPr>
        <w:t xml:space="preserve">A Administração deverá ser informada no prazo de 5 (cinco) dias úteis sobre todos os contratos de suboperação firmados ou que venham a ser celebrados pelo Contratado. </w:t>
      </w:r>
    </w:p>
    <w:p w14:paraId="79CE32B6" w14:textId="20AD1992" w:rsidR="00840B18" w:rsidRPr="00F865E0" w:rsidRDefault="00840B18" w:rsidP="00665022">
      <w:pPr>
        <w:pStyle w:val="Nvel2-Opcional"/>
        <w:rPr>
          <w:color w:val="auto"/>
        </w:rPr>
      </w:pPr>
      <w:r w:rsidRPr="00F865E0">
        <w:rPr>
          <w:color w:val="auto"/>
        </w:rPr>
        <w:t xml:space="preserve">Terminado o tratamento dos dados nos termos do art. 15 da LGPD, é dever do </w:t>
      </w:r>
      <w:r w:rsidR="00A4111B" w:rsidRPr="00F865E0">
        <w:rPr>
          <w:color w:val="auto"/>
        </w:rPr>
        <w:t>Contratado</w:t>
      </w:r>
      <w:r w:rsidRPr="00F865E0">
        <w:rPr>
          <w:color w:val="auto"/>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67C739D" w14:textId="2BBAB02F" w:rsidR="00840B18" w:rsidRPr="00F865E0" w:rsidRDefault="00840B18" w:rsidP="00665022">
      <w:pPr>
        <w:pStyle w:val="Nvel2-Opcional"/>
        <w:rPr>
          <w:color w:val="auto"/>
        </w:rPr>
      </w:pPr>
      <w:r w:rsidRPr="00F865E0">
        <w:rPr>
          <w:color w:val="auto"/>
        </w:rPr>
        <w:t xml:space="preserve">É dever do </w:t>
      </w:r>
      <w:r w:rsidR="00A4111B" w:rsidRPr="00F865E0">
        <w:rPr>
          <w:color w:val="auto"/>
        </w:rPr>
        <w:t>Contratado</w:t>
      </w:r>
      <w:r w:rsidRPr="00F865E0">
        <w:rPr>
          <w:color w:val="auto"/>
        </w:rPr>
        <w:t xml:space="preserve"> orientar e treinar seus empregados sobre os deveres, requisitos e responsabilidades decorrentes da LGPD. </w:t>
      </w:r>
    </w:p>
    <w:p w14:paraId="1F6C45D9" w14:textId="5B1AE51D" w:rsidR="00840B18" w:rsidRPr="00F865E0" w:rsidRDefault="00840B18" w:rsidP="00665022">
      <w:pPr>
        <w:pStyle w:val="Nvel2-Opcional"/>
        <w:rPr>
          <w:color w:val="auto"/>
        </w:rPr>
      </w:pPr>
      <w:r w:rsidRPr="00F865E0">
        <w:rPr>
          <w:color w:val="auto"/>
        </w:rPr>
        <w:t xml:space="preserve">O Contratado deverá exigir de suboperadores e </w:t>
      </w:r>
      <w:r w:rsidR="00DD082D" w:rsidRPr="00F865E0">
        <w:rPr>
          <w:color w:val="auto"/>
        </w:rPr>
        <w:t>subcontratados</w:t>
      </w:r>
      <w:r w:rsidRPr="00F865E0">
        <w:rPr>
          <w:color w:val="auto"/>
        </w:rPr>
        <w:t xml:space="preserve"> o cumprimento dos deveres da presente cláusula, permanecendo integralmente responsável por garantir sua observância.</w:t>
      </w:r>
    </w:p>
    <w:p w14:paraId="17C05A65" w14:textId="77777777" w:rsidR="00840B18" w:rsidRPr="00F865E0" w:rsidRDefault="00840B18" w:rsidP="00665022">
      <w:pPr>
        <w:pStyle w:val="Nvel2-Opcional"/>
        <w:rPr>
          <w:color w:val="auto"/>
        </w:rPr>
      </w:pPr>
      <w:r w:rsidRPr="00F865E0">
        <w:rPr>
          <w:color w:val="auto"/>
        </w:rPr>
        <w:t xml:space="preserve">O Contratante poderá realizar diligência para aferir o cumprimento dessa cláusula, devendo o Contratado atender prontamente eventuais pedidos de comprovação formulados. </w:t>
      </w:r>
    </w:p>
    <w:p w14:paraId="49588FE2" w14:textId="77777777" w:rsidR="00840B18" w:rsidRPr="00F865E0" w:rsidRDefault="00840B18" w:rsidP="00665022">
      <w:pPr>
        <w:pStyle w:val="Nvel2-Opcional"/>
        <w:rPr>
          <w:color w:val="auto"/>
        </w:rPr>
      </w:pPr>
      <w:r w:rsidRPr="00F865E0">
        <w:rPr>
          <w:color w:val="auto"/>
        </w:rPr>
        <w:t xml:space="preserve">O Contratado deverá prestar, no prazo fixado pelo Contratante, prorrogável justificadamente, quaisquer informações acerca dos dados pessoais para cumprimento da LGPD, inclusive quanto a eventual descarte realizado. </w:t>
      </w:r>
    </w:p>
    <w:p w14:paraId="6594BDF8" w14:textId="04CA5DD1" w:rsidR="00840B18" w:rsidRPr="00F865E0" w:rsidRDefault="00840B18" w:rsidP="00665022">
      <w:pPr>
        <w:pStyle w:val="Nvel2-Opcional"/>
        <w:rPr>
          <w:color w:val="auto"/>
        </w:rPr>
      </w:pPr>
      <w:r w:rsidRPr="00F865E0">
        <w:rPr>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648D060" w14:textId="77777777" w:rsidR="00840B18" w:rsidRPr="00F865E0" w:rsidRDefault="00840B18" w:rsidP="001E67F0">
      <w:pPr>
        <w:pStyle w:val="Nvel3-Opcional"/>
        <w:numPr>
          <w:ilvl w:val="0"/>
          <w:numId w:val="41"/>
        </w:numPr>
        <w:rPr>
          <w:color w:val="auto"/>
        </w:rPr>
      </w:pPr>
      <w:r w:rsidRPr="00F865E0">
        <w:rPr>
          <w:color w:val="auto"/>
        </w:rPr>
        <w:t>Os referidos bancos de dados devem ser desenvolvidos em formato interoperável, a fim de garantir a reutilização desses dados pela Administração nas hipóteses previstas na LGPD.</w:t>
      </w:r>
    </w:p>
    <w:p w14:paraId="026EC154" w14:textId="77777777" w:rsidR="00840B18" w:rsidRPr="00F865E0" w:rsidRDefault="00840B18" w:rsidP="00665022">
      <w:pPr>
        <w:pStyle w:val="Nvel2-Opcional"/>
        <w:rPr>
          <w:color w:val="auto"/>
        </w:rPr>
      </w:pPr>
      <w:r w:rsidRPr="00F865E0">
        <w:rPr>
          <w:color w:val="auto"/>
        </w:rPr>
        <w:t xml:space="preserve">O </w:t>
      </w:r>
      <w:bookmarkStart w:id="18" w:name="_Hlk167289448"/>
      <w:r w:rsidRPr="00F865E0">
        <w:rPr>
          <w:color w:val="auto"/>
        </w:rPr>
        <w:t xml:space="preserve">presente instrumento </w:t>
      </w:r>
      <w:bookmarkEnd w:id="18"/>
      <w:r w:rsidRPr="00F865E0">
        <w:rPr>
          <w:color w:val="auto"/>
        </w:rPr>
        <w:t>está sujeito a ser alterado nos procedimentos pertinentes ao tratamento de dados pessoais, quando indicado pela autoridade competente, em especial a ANPD por meio de opiniões técnicas ou recomendações, editadas na forma da LGPD.</w:t>
      </w:r>
    </w:p>
    <w:p w14:paraId="6DFB6DCF" w14:textId="346DF765" w:rsidR="00840B18" w:rsidRPr="00F865E0" w:rsidRDefault="00840B18" w:rsidP="00665022">
      <w:pPr>
        <w:pStyle w:val="Nvel2-Opcional"/>
        <w:rPr>
          <w:color w:val="auto"/>
        </w:rPr>
      </w:pPr>
      <w:r w:rsidRPr="00F865E0">
        <w:rPr>
          <w:color w:val="auto"/>
        </w:rPr>
        <w:t>Os contratos e convênios de que trata o § 1º do art. 26 da LGPD deverão ser comunicados à autoridade nacional.</w:t>
      </w:r>
    </w:p>
    <w:p w14:paraId="61B0842D" w14:textId="73820016" w:rsidR="00840B18" w:rsidRPr="00F10E2A" w:rsidRDefault="00840B18" w:rsidP="00EF618B">
      <w:pPr>
        <w:pStyle w:val="Nivel01"/>
      </w:pPr>
      <w:r w:rsidRPr="00F10E2A">
        <w:t>DA EXTINÇÃO CONTRATUAL</w:t>
      </w:r>
    </w:p>
    <w:p w14:paraId="4BCBAB5B" w14:textId="1677A11A" w:rsidR="00840B18" w:rsidRPr="001E67F0" w:rsidRDefault="00840B18" w:rsidP="00941A00">
      <w:pPr>
        <w:pStyle w:val="Nvel2-Opcional"/>
        <w:rPr>
          <w:color w:val="000000" w:themeColor="text1"/>
        </w:rPr>
      </w:pPr>
      <w:r w:rsidRPr="001E67F0">
        <w:rPr>
          <w:color w:val="000000" w:themeColor="text1"/>
        </w:rPr>
        <w:t>A contratação será extinta quando cumpridas as obrigações de ambas as partes, ainda que isso ocorra antes do prazo estipulado para tanto.</w:t>
      </w:r>
    </w:p>
    <w:p w14:paraId="5F79A94F" w14:textId="3E97DCEE" w:rsidR="00840B18" w:rsidRPr="001E67F0" w:rsidRDefault="00840B18" w:rsidP="00941A00">
      <w:pPr>
        <w:pStyle w:val="Nvel2-Opcional"/>
        <w:rPr>
          <w:color w:val="000000" w:themeColor="text1"/>
        </w:rPr>
      </w:pPr>
      <w:r w:rsidRPr="001E67F0">
        <w:rPr>
          <w:color w:val="000000" w:themeColor="text1"/>
        </w:rPr>
        <w:t xml:space="preserve">Se as obrigações não forem cumpridas no prazo estipulado, a vigência ficará prorrogada até a conclusão do objeto, caso em que deverá a Administração providenciar a readequação do cronograma fixado para </w:t>
      </w:r>
      <w:r w:rsidR="0094115F" w:rsidRPr="001E67F0">
        <w:rPr>
          <w:color w:val="000000" w:themeColor="text1"/>
        </w:rPr>
        <w:t>a contratação</w:t>
      </w:r>
      <w:r w:rsidRPr="001E67F0">
        <w:rPr>
          <w:color w:val="000000" w:themeColor="text1"/>
        </w:rPr>
        <w:t>.</w:t>
      </w:r>
    </w:p>
    <w:p w14:paraId="59612113" w14:textId="3405D31E" w:rsidR="00840B18" w:rsidRPr="001E67F0" w:rsidRDefault="00840B18" w:rsidP="00941A00">
      <w:pPr>
        <w:pStyle w:val="Nvel2-Opcional"/>
        <w:rPr>
          <w:color w:val="000000" w:themeColor="text1"/>
        </w:rPr>
      </w:pPr>
      <w:r w:rsidRPr="001E67F0">
        <w:rPr>
          <w:color w:val="000000" w:themeColor="text1"/>
        </w:rPr>
        <w:t xml:space="preserve">Quando a não conclusão do objeto referida no item anterior decorrer de culpa do </w:t>
      </w:r>
      <w:r w:rsidR="00A4111B" w:rsidRPr="001E67F0">
        <w:rPr>
          <w:color w:val="000000" w:themeColor="text1"/>
        </w:rPr>
        <w:t>Contratado</w:t>
      </w:r>
      <w:r w:rsidRPr="001E67F0">
        <w:rPr>
          <w:color w:val="000000" w:themeColor="text1"/>
        </w:rPr>
        <w:t>:</w:t>
      </w:r>
    </w:p>
    <w:p w14:paraId="7E3ECCE3" w14:textId="2FB1B27D" w:rsidR="00840B18" w:rsidRPr="001E67F0" w:rsidRDefault="00840B18" w:rsidP="001E67F0">
      <w:pPr>
        <w:pStyle w:val="Nvel3-Opcional"/>
        <w:numPr>
          <w:ilvl w:val="0"/>
          <w:numId w:val="41"/>
        </w:numPr>
        <w:rPr>
          <w:color w:val="000000" w:themeColor="text1"/>
          <w:lang w:eastAsia="en-US"/>
        </w:rPr>
      </w:pPr>
      <w:r w:rsidRPr="001E67F0">
        <w:rPr>
          <w:color w:val="000000" w:themeColor="text1"/>
          <w:lang w:eastAsia="en-US"/>
        </w:rPr>
        <w:t>ficará ele constituído em mora, sendo-lhe aplicáveis as respectivas sanções administrativas; e</w:t>
      </w:r>
    </w:p>
    <w:p w14:paraId="4A470B63" w14:textId="77777777" w:rsidR="00840B18" w:rsidRPr="001E67F0" w:rsidRDefault="00840B18" w:rsidP="001E67F0">
      <w:pPr>
        <w:pStyle w:val="Nvel3-Opcional"/>
        <w:numPr>
          <w:ilvl w:val="0"/>
          <w:numId w:val="41"/>
        </w:numPr>
        <w:rPr>
          <w:color w:val="000000" w:themeColor="text1"/>
          <w:lang w:eastAsia="en-US"/>
        </w:rPr>
      </w:pPr>
      <w:r w:rsidRPr="001E67F0">
        <w:rPr>
          <w:color w:val="000000" w:themeColor="text1"/>
          <w:lang w:eastAsia="en-US"/>
        </w:rPr>
        <w:t>poderá a Administração optar pela extinção contratual e, nesse caso, adotará as medidas admitidas em lei para a continuidade da execução contratual</w:t>
      </w:r>
    </w:p>
    <w:p w14:paraId="31884010" w14:textId="00C52CDD" w:rsidR="00840B18" w:rsidRPr="00F10E2A" w:rsidRDefault="00840B18" w:rsidP="00941A00">
      <w:pPr>
        <w:pStyle w:val="Nvel02"/>
      </w:pPr>
      <w:r w:rsidRPr="00F10E2A">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4873DFC3" w:rsidR="00840B18" w:rsidRPr="00F10E2A" w:rsidRDefault="00840B18" w:rsidP="001E67F0">
      <w:pPr>
        <w:pStyle w:val="Nivel3"/>
        <w:numPr>
          <w:ilvl w:val="0"/>
          <w:numId w:val="42"/>
        </w:numPr>
        <w:rPr>
          <w:color w:val="000000"/>
        </w:rPr>
      </w:pPr>
      <w:r w:rsidRPr="00F10E2A">
        <w:t>Nesta hipótese, aplicam-se também os artigos 138 e 139 da</w:t>
      </w:r>
      <w:r w:rsidRPr="00F10E2A">
        <w:rPr>
          <w:color w:val="000000"/>
        </w:rPr>
        <w:t xml:space="preserve"> mesma Lei.</w:t>
      </w:r>
    </w:p>
    <w:p w14:paraId="6B10C032" w14:textId="77777777" w:rsidR="00840B18" w:rsidRPr="00F10E2A" w:rsidRDefault="00840B18" w:rsidP="001E67F0">
      <w:pPr>
        <w:pStyle w:val="Nivel3"/>
        <w:numPr>
          <w:ilvl w:val="0"/>
          <w:numId w:val="42"/>
        </w:numPr>
        <w:rPr>
          <w:color w:val="000000"/>
        </w:rPr>
      </w:pPr>
      <w:r w:rsidRPr="00F10E2A">
        <w:rPr>
          <w:color w:val="000000"/>
        </w:rPr>
        <w:lastRenderedPageBreak/>
        <w:t>A alteração social ou a modificação da finalidade ou da estrutura da empresa não ensejará a extinção se não restringir sua capacidade de concluir o objeto.</w:t>
      </w:r>
    </w:p>
    <w:p w14:paraId="7CAA2F27" w14:textId="77777777" w:rsidR="00840B18" w:rsidRPr="00F10E2A" w:rsidRDefault="00840B18" w:rsidP="001E67F0">
      <w:pPr>
        <w:pStyle w:val="Nivel3"/>
        <w:numPr>
          <w:ilvl w:val="0"/>
          <w:numId w:val="42"/>
        </w:numPr>
      </w:pPr>
      <w:r w:rsidRPr="00F10E2A">
        <w:rPr>
          <w:color w:val="000000"/>
        </w:rPr>
        <w:t xml:space="preserve">Se a operação </w:t>
      </w:r>
      <w:r w:rsidRPr="00F10E2A">
        <w:t>implicar mudança da pessoa jurídica contratada, deverá ser formalizado termo aditivo para alteração subjetiva.</w:t>
      </w:r>
    </w:p>
    <w:p w14:paraId="27DFE813" w14:textId="77777777" w:rsidR="00840B18" w:rsidRPr="00F10E2A" w:rsidRDefault="00840B18" w:rsidP="00941A00">
      <w:pPr>
        <w:pStyle w:val="Nvel02"/>
      </w:pPr>
      <w:r w:rsidRPr="00F10E2A">
        <w:t>O termo de extinção, sempre que possível, será precedido:</w:t>
      </w:r>
    </w:p>
    <w:p w14:paraId="53D6F2F3" w14:textId="77777777" w:rsidR="00840B18" w:rsidRPr="00F10E2A" w:rsidRDefault="00840B18" w:rsidP="001E67F0">
      <w:pPr>
        <w:pStyle w:val="Nivel3"/>
        <w:numPr>
          <w:ilvl w:val="0"/>
          <w:numId w:val="42"/>
        </w:numPr>
      </w:pPr>
      <w:r w:rsidRPr="00F10E2A">
        <w:t>Balanço dos eventos contratuais já cumpridos ou parcialmente cumpridos;</w:t>
      </w:r>
    </w:p>
    <w:p w14:paraId="78332A24" w14:textId="77777777" w:rsidR="00840B18" w:rsidRPr="00F10E2A" w:rsidRDefault="00840B18" w:rsidP="001E67F0">
      <w:pPr>
        <w:pStyle w:val="Nivel3"/>
        <w:numPr>
          <w:ilvl w:val="0"/>
          <w:numId w:val="42"/>
        </w:numPr>
      </w:pPr>
      <w:r w:rsidRPr="00F10E2A">
        <w:t>Relação dos pagamentos já efetuados e ainda devidos;</w:t>
      </w:r>
    </w:p>
    <w:p w14:paraId="5DE4AD6C" w14:textId="77777777" w:rsidR="00840B18" w:rsidRPr="00F10E2A" w:rsidRDefault="00840B18" w:rsidP="001E67F0">
      <w:pPr>
        <w:pStyle w:val="Nivel3"/>
        <w:numPr>
          <w:ilvl w:val="0"/>
          <w:numId w:val="42"/>
        </w:numPr>
      </w:pPr>
      <w:r w:rsidRPr="00F10E2A">
        <w:t>Indenizações e multas.</w:t>
      </w:r>
    </w:p>
    <w:p w14:paraId="28DDFC4D" w14:textId="3D8C1AD3" w:rsidR="00840B18" w:rsidRPr="00F10E2A" w:rsidRDefault="00840B18" w:rsidP="00941A00">
      <w:pPr>
        <w:pStyle w:val="Nvel02"/>
      </w:pPr>
      <w:r w:rsidRPr="00F10E2A">
        <w:t>A extinção contratual não configura óbice para o reconhecimento do desequilíbrio econômico-financeiro, hipótese em que será concedida indenização por meio de termo indenizatório</w:t>
      </w:r>
      <w:r w:rsidR="004F0F71" w:rsidRPr="00F10E2A">
        <w:t>.</w:t>
      </w:r>
    </w:p>
    <w:p w14:paraId="6724D74F" w14:textId="0ED3624F" w:rsidR="00840B18" w:rsidRPr="00F10E2A" w:rsidRDefault="00840B18" w:rsidP="00941A00">
      <w:pPr>
        <w:pStyle w:val="Nvel02"/>
      </w:pPr>
      <w:r w:rsidRPr="00F10E2A">
        <w:t xml:space="preserve">A contratação poderá ser extinta caso se constate que o </w:t>
      </w:r>
      <w:r w:rsidR="00A4111B" w:rsidRPr="00F10E2A">
        <w:t>Contratado</w:t>
      </w:r>
      <w:r w:rsidRPr="00F10E2A">
        <w:t xml:space="preserve"> mantém vínculo de natureza técnica, comercial, econômica, financeira, trabalhista ou civil com dirigente do órgão ou entidade </w:t>
      </w:r>
      <w:r w:rsidR="00CD72FB" w:rsidRPr="00F10E2A">
        <w:t>c</w:t>
      </w:r>
      <w:r w:rsidR="00A4111B" w:rsidRPr="00F10E2A">
        <w:t>ontratante</w:t>
      </w:r>
      <w:r w:rsidRPr="00F10E2A">
        <w:t xml:space="preserve"> ou com agente público que tenha desempenhado função na licitação</w:t>
      </w:r>
      <w:r w:rsidR="008C3D59" w:rsidRPr="00F10E2A">
        <w:t xml:space="preserve"> ou na contratação direta,</w:t>
      </w:r>
      <w:r w:rsidRPr="00F10E2A">
        <w:t xml:space="preserve"> ou atue na fiscalização ou na gestão contratuais, ou que deles seja cônjuge, companheiro ou parente em linha reta, colateral ou por afinidade, até o terceiro grau.</w:t>
      </w:r>
    </w:p>
    <w:p w14:paraId="0B64DA87" w14:textId="1EFF06C6" w:rsidR="00840B18" w:rsidRPr="00F10E2A" w:rsidRDefault="00840B18" w:rsidP="00EF618B">
      <w:pPr>
        <w:pStyle w:val="Nivel01"/>
      </w:pPr>
      <w:r w:rsidRPr="00F10E2A">
        <w:t>DOS CASOS OMISSOS</w:t>
      </w:r>
    </w:p>
    <w:p w14:paraId="372024F1" w14:textId="10613F00" w:rsidR="00840B18" w:rsidRPr="00F10E2A" w:rsidRDefault="00840B18" w:rsidP="00941A00">
      <w:pPr>
        <w:pStyle w:val="Nvel02"/>
      </w:pPr>
      <w:r w:rsidRPr="00F10E2A">
        <w:rPr>
          <w:color w:val="000000"/>
        </w:rPr>
        <w:t xml:space="preserve">Os casos </w:t>
      </w:r>
      <w:r w:rsidRPr="00F10E2A">
        <w:t xml:space="preserve">omissos serão decididos pelo </w:t>
      </w:r>
      <w:r w:rsidR="00A4111B" w:rsidRPr="00F10E2A">
        <w:t>Contratante</w:t>
      </w:r>
      <w:r w:rsidRPr="00F10E2A">
        <w:t xml:space="preserve">, segundo as disposições contidas na Lei nº 14.133, de 2021, e demais normas federais aplicáveis e, subsidiariamente, segundo as disposições contidas na </w:t>
      </w:r>
      <w:hyperlink r:id="rId9">
        <w:r w:rsidRPr="00F10E2A">
          <w:t>Lei nº 8.078, de 1990 – Código de Defesa do Consumidor</w:t>
        </w:r>
      </w:hyperlink>
      <w:r w:rsidRPr="00F10E2A">
        <w:t xml:space="preserve"> – e normas e princípios gerais dos contratos.</w:t>
      </w:r>
    </w:p>
    <w:p w14:paraId="6735F85B" w14:textId="3D2BF3F4" w:rsidR="00840B18" w:rsidRPr="00F10E2A" w:rsidRDefault="00840B18" w:rsidP="00EF618B">
      <w:pPr>
        <w:pStyle w:val="Nivel01"/>
      </w:pPr>
      <w:r w:rsidRPr="00F10E2A">
        <w:t>ALTERAÇÕES</w:t>
      </w:r>
    </w:p>
    <w:p w14:paraId="1C85ADDA" w14:textId="1FDA33FA" w:rsidR="00840B18" w:rsidRPr="00F10E2A" w:rsidRDefault="00840B18" w:rsidP="00941A00">
      <w:pPr>
        <w:pStyle w:val="Nvel02"/>
      </w:pPr>
      <w:r w:rsidRPr="00F10E2A">
        <w:t>Eventuais alterações contratuais reger-se-ão pela disciplina dos arts. 124 e seguintes da Lei nº 14.133, de 2021.</w:t>
      </w:r>
    </w:p>
    <w:p w14:paraId="4F6B4229" w14:textId="7CB2F158" w:rsidR="00840B18" w:rsidRPr="00F10E2A" w:rsidRDefault="00840B18" w:rsidP="00B07CC6">
      <w:pPr>
        <w:pStyle w:val="Nvel02"/>
      </w:pPr>
      <w:r w:rsidRPr="00F10E2A">
        <w:t xml:space="preserve">O </w:t>
      </w:r>
      <w:r w:rsidR="00A4111B" w:rsidRPr="00F10E2A">
        <w:t>Contratado</w:t>
      </w:r>
      <w:r w:rsidRPr="00F10E2A">
        <w:t xml:space="preserve"> é obrigado a aceitar, nas mesmas condições contratuais, os acréscimos ou supressões que se fizerem necessários, até o limite de 25% (vinte e cinco por cento) do valor inicial atualizado da contratação</w:t>
      </w:r>
      <w:r w:rsidR="00B07CC6" w:rsidRPr="00F10E2A">
        <w:t xml:space="preserve"> e, no caso de reforma de edifício ou de equipamento, o limite para os acréscimos será de 50% (cinquenta por cento).</w:t>
      </w:r>
    </w:p>
    <w:p w14:paraId="54009DB6" w14:textId="77777777" w:rsidR="00B07CC6" w:rsidRPr="00F10E2A" w:rsidRDefault="00B07CC6" w:rsidP="00B07CC6">
      <w:pPr>
        <w:pStyle w:val="Nvel02"/>
      </w:pPr>
      <w:r w:rsidRPr="00F10E2A">
        <w:t>As supressões resultantes de acordo celebrado entre as partes contratantes poderão exceder o limite de 25% (vinte e cinco por cento) do valor inicial atualizado do contrato.</w:t>
      </w:r>
    </w:p>
    <w:p w14:paraId="60D6010D" w14:textId="50A6A472" w:rsidR="00840B18" w:rsidRPr="00F10E2A" w:rsidRDefault="00840B18" w:rsidP="00941A00">
      <w:pPr>
        <w:pStyle w:val="Nvel02"/>
      </w:pPr>
      <w:r w:rsidRPr="00F10E2A">
        <w:t xml:space="preserve">As alterações contratuais deverão ser promovidas mediante celebração de termo aditivo, submetido à prévia aprovação da consultoria jurídica do </w:t>
      </w:r>
      <w:r w:rsidR="00A4111B" w:rsidRPr="00F10E2A">
        <w:t>Contratante</w:t>
      </w:r>
      <w:r w:rsidRPr="00F10E2A">
        <w:t>, salvo nos casos de justificada necessidade de antecipação de seus efeitos, hipótese em que a formalização do aditivo deverá ocorrer no prazo máximo de 1 (um) mês.</w:t>
      </w:r>
    </w:p>
    <w:p w14:paraId="0CF3279E" w14:textId="6B3BD3A0" w:rsidR="00840B18" w:rsidRPr="00F10E2A" w:rsidRDefault="00840B18" w:rsidP="00941A00">
      <w:pPr>
        <w:pStyle w:val="Nvel02"/>
      </w:pPr>
      <w:r w:rsidRPr="00F10E2A">
        <w:t>Registros que não caracterizam alterações contratuais podem ser realizados por simples apostila, dispensada a celebração de termo aditivo, na forma do art. 136 da Lei nº 14.133, de 2021.</w:t>
      </w:r>
    </w:p>
    <w:p w14:paraId="67438E58" w14:textId="2B62F271" w:rsidR="00840B18" w:rsidRPr="00F10E2A" w:rsidRDefault="00840B18" w:rsidP="00EF618B">
      <w:pPr>
        <w:pStyle w:val="Nivel01"/>
      </w:pPr>
      <w:r w:rsidRPr="00F10E2A">
        <w:t>FORO</w:t>
      </w:r>
    </w:p>
    <w:p w14:paraId="25B8BDC8" w14:textId="3BE007A5" w:rsidR="00840B18" w:rsidRPr="00F10E2A" w:rsidRDefault="00840B18" w:rsidP="00941A00">
      <w:pPr>
        <w:pStyle w:val="Nvel02"/>
      </w:pPr>
      <w:r w:rsidRPr="00F10E2A">
        <w:t>Fica definido o Foro da Justiça Federal em</w:t>
      </w:r>
      <w:r w:rsidR="00F865E0">
        <w:t xml:space="preserve"> Pelotas,</w:t>
      </w:r>
      <w:r w:rsidRPr="00F10E2A">
        <w:t xml:space="preserve"> Seção Judiciária de</w:t>
      </w:r>
      <w:r w:rsidR="00F865E0">
        <w:t xml:space="preserve"> Pelotas</w:t>
      </w:r>
      <w:r w:rsidRPr="00F10E2A">
        <w:rPr>
          <w:color w:val="FF0000"/>
        </w:rPr>
        <w:t>.</w:t>
      </w:r>
      <w:r w:rsidRPr="00F10E2A">
        <w:t xml:space="preserve"> para dirimir os litígios que decorrerem da execução contratual que não puderem ser compostos pela conciliação, conforme art. 92, §1º, da Lei nº 14.133</w:t>
      </w:r>
      <w:r w:rsidR="0007148E" w:rsidRPr="00F10E2A">
        <w:t>, de 20</w:t>
      </w:r>
      <w:r w:rsidRPr="00F10E2A">
        <w:t>21.</w:t>
      </w:r>
    </w:p>
    <w:p w14:paraId="1E550F87" w14:textId="00F1AEB6" w:rsidR="00875484" w:rsidRPr="003C529E" w:rsidRDefault="00F62745">
      <w:pPr>
        <w:rPr>
          <w:rFonts w:ascii="Arial" w:eastAsia="Times New Roman" w:hAnsi="Arial" w:cs="Arial"/>
          <w:sz w:val="20"/>
          <w:szCs w:val="20"/>
          <w:u w:val="single"/>
        </w:rPr>
      </w:pPr>
      <w:r w:rsidRPr="003C529E">
        <w:rPr>
          <w:rFonts w:ascii="Arial" w:eastAsia="Times New Roman" w:hAnsi="Arial" w:cs="Arial"/>
          <w:sz w:val="20"/>
          <w:szCs w:val="20"/>
          <w:u w:val="single"/>
        </w:rPr>
        <w:br w:type="page"/>
      </w:r>
    </w:p>
    <w:p w14:paraId="75A1F9FF" w14:textId="079E0FC5" w:rsidR="00F62745" w:rsidRPr="00824FC4" w:rsidRDefault="00F62745" w:rsidP="00FF690E">
      <w:pPr>
        <w:jc w:val="center"/>
        <w:outlineLvl w:val="0"/>
        <w:rPr>
          <w:rFonts w:ascii="Arial" w:hAnsi="Arial" w:cs="Arial"/>
          <w:b/>
          <w:sz w:val="20"/>
          <w:szCs w:val="20"/>
        </w:rPr>
      </w:pPr>
      <w:r w:rsidRPr="00824FC4">
        <w:rPr>
          <w:rFonts w:ascii="Arial" w:hAnsi="Arial" w:cs="Arial"/>
          <w:b/>
          <w:sz w:val="20"/>
          <w:szCs w:val="20"/>
        </w:rPr>
        <w:lastRenderedPageBreak/>
        <w:t>ANEXO II</w:t>
      </w:r>
    </w:p>
    <w:p w14:paraId="7707E06A" w14:textId="77777777" w:rsidR="00F62745" w:rsidRPr="001A77CA" w:rsidRDefault="00F62745" w:rsidP="00824FC4">
      <w:pPr>
        <w:spacing w:after="360"/>
        <w:jc w:val="center"/>
        <w:rPr>
          <w:rFonts w:ascii="Arial" w:hAnsi="Arial" w:cs="Arial"/>
          <w:b/>
          <w:sz w:val="20"/>
          <w:szCs w:val="20"/>
        </w:rPr>
      </w:pPr>
      <w:r w:rsidRPr="001A77CA">
        <w:rPr>
          <w:rFonts w:ascii="Arial" w:hAnsi="Arial" w:cs="Arial"/>
          <w:b/>
          <w:sz w:val="20"/>
          <w:szCs w:val="20"/>
        </w:rPr>
        <w:t>TERMO DE CIÊNCIA E CONCORDÂNCIA</w:t>
      </w:r>
    </w:p>
    <w:p w14:paraId="2D7C0443" w14:textId="6E300DDD" w:rsidR="00F62745" w:rsidRPr="001A77CA" w:rsidRDefault="004D5D42" w:rsidP="00824FC4">
      <w:pPr>
        <w:spacing w:before="120" w:after="120" w:line="276" w:lineRule="auto"/>
        <w:ind w:firstLine="1134"/>
        <w:jc w:val="both"/>
        <w:rPr>
          <w:rFonts w:ascii="Arial" w:hAnsi="Arial" w:cs="Arial"/>
          <w:sz w:val="20"/>
          <w:szCs w:val="20"/>
        </w:rPr>
      </w:pPr>
      <w:r>
        <w:rPr>
          <w:rFonts w:ascii="Arial" w:hAnsi="Arial" w:cs="Arial"/>
          <w:sz w:val="20"/>
          <w:szCs w:val="20"/>
        </w:rPr>
        <w:t xml:space="preserve">Por meio deste instrumento, </w:t>
      </w:r>
      <w:r w:rsidR="00F62745" w:rsidRPr="00294B3A">
        <w:rPr>
          <w:rFonts w:ascii="Arial" w:hAnsi="Arial" w:cs="Arial"/>
          <w:sz w:val="20"/>
          <w:szCs w:val="20"/>
        </w:rPr>
        <w:t>.....................</w:t>
      </w:r>
      <w:r w:rsidR="00F62745" w:rsidRPr="001A77CA">
        <w:rPr>
          <w:rFonts w:ascii="Arial" w:hAnsi="Arial" w:cs="Arial"/>
          <w:color w:val="FF0000"/>
          <w:sz w:val="20"/>
          <w:szCs w:val="20"/>
        </w:rPr>
        <w:t xml:space="preserve"> </w:t>
      </w:r>
      <w:r w:rsidR="00F62745" w:rsidRPr="001A77CA">
        <w:rPr>
          <w:rFonts w:ascii="Arial" w:hAnsi="Arial" w:cs="Arial"/>
          <w:i/>
          <w:iCs/>
          <w:color w:val="FF0000"/>
          <w:sz w:val="20"/>
          <w:szCs w:val="20"/>
        </w:rPr>
        <w:t xml:space="preserve">(identificar o </w:t>
      </w:r>
      <w:r w:rsidR="00A4111B">
        <w:rPr>
          <w:rFonts w:ascii="Arial" w:hAnsi="Arial" w:cs="Arial"/>
          <w:i/>
          <w:iCs/>
          <w:color w:val="FF0000"/>
          <w:sz w:val="20"/>
          <w:szCs w:val="20"/>
        </w:rPr>
        <w:t>Contratado</w:t>
      </w:r>
      <w:r w:rsidR="00F62745" w:rsidRPr="001A77CA">
        <w:rPr>
          <w:rFonts w:ascii="Arial" w:hAnsi="Arial" w:cs="Arial"/>
          <w:i/>
          <w:iCs/>
          <w:color w:val="FF0000"/>
          <w:sz w:val="20"/>
          <w:szCs w:val="20"/>
        </w:rPr>
        <w:t>)</w:t>
      </w:r>
      <w:r w:rsidR="00F62745" w:rsidRPr="001A77CA">
        <w:rPr>
          <w:rFonts w:ascii="Arial" w:hAnsi="Arial" w:cs="Arial"/>
          <w:color w:val="FF0000"/>
          <w:sz w:val="20"/>
          <w:szCs w:val="20"/>
        </w:rPr>
        <w:t xml:space="preserve"> </w:t>
      </w:r>
      <w:r w:rsidRPr="004D5D42">
        <w:rPr>
          <w:rFonts w:ascii="Arial" w:hAnsi="Arial" w:cs="Arial"/>
          <w:sz w:val="20"/>
          <w:szCs w:val="20"/>
        </w:rPr>
        <w:t>declara que</w:t>
      </w:r>
      <w:r>
        <w:rPr>
          <w:rFonts w:ascii="Arial" w:hAnsi="Arial" w:cs="Arial"/>
          <w:color w:val="FF0000"/>
          <w:sz w:val="20"/>
          <w:szCs w:val="20"/>
        </w:rPr>
        <w:t xml:space="preserve"> </w:t>
      </w:r>
      <w:r w:rsidR="00F62745" w:rsidRPr="001A77CA">
        <w:rPr>
          <w:rFonts w:ascii="Arial" w:hAnsi="Arial" w:cs="Arial"/>
          <w:sz w:val="20"/>
          <w:szCs w:val="20"/>
        </w:rPr>
        <w:t>est</w:t>
      </w:r>
      <w:r w:rsidR="00294B3A">
        <w:rPr>
          <w:rFonts w:ascii="Arial" w:hAnsi="Arial" w:cs="Arial"/>
          <w:sz w:val="20"/>
          <w:szCs w:val="20"/>
        </w:rPr>
        <w:t>á</w:t>
      </w:r>
      <w:r w:rsidR="00F62745" w:rsidRPr="001A77CA">
        <w:rPr>
          <w:rFonts w:ascii="Arial" w:hAnsi="Arial" w:cs="Arial"/>
          <w:color w:val="FF0000"/>
          <w:sz w:val="20"/>
          <w:szCs w:val="20"/>
        </w:rPr>
        <w:t xml:space="preserve"> </w:t>
      </w:r>
      <w:r w:rsidR="00F62745" w:rsidRPr="001A77CA">
        <w:rPr>
          <w:rFonts w:ascii="Arial" w:hAnsi="Arial" w:cs="Arial"/>
          <w:sz w:val="20"/>
          <w:szCs w:val="20"/>
        </w:rPr>
        <w:t>ciente e concord</w:t>
      </w:r>
      <w:r w:rsidR="00294B3A">
        <w:rPr>
          <w:rFonts w:ascii="Arial" w:hAnsi="Arial" w:cs="Arial"/>
          <w:sz w:val="20"/>
          <w:szCs w:val="20"/>
        </w:rPr>
        <w:t>a</w:t>
      </w:r>
      <w:r w:rsidR="00F62745" w:rsidRPr="001A77CA">
        <w:rPr>
          <w:rFonts w:ascii="Arial" w:hAnsi="Arial" w:cs="Arial"/>
          <w:sz w:val="20"/>
          <w:szCs w:val="20"/>
        </w:rPr>
        <w:t xml:space="preserve"> com as disposições e obrigações previstas no Termo de Referência e nos demais anexos a que se refere </w:t>
      </w:r>
      <w:r w:rsidR="004375AC">
        <w:rPr>
          <w:rFonts w:ascii="Arial" w:hAnsi="Arial" w:cs="Arial"/>
          <w:sz w:val="20"/>
          <w:szCs w:val="20"/>
        </w:rPr>
        <w:t>a</w:t>
      </w:r>
      <w:r w:rsidR="00F62745" w:rsidRPr="001A77CA">
        <w:rPr>
          <w:rFonts w:ascii="Arial" w:hAnsi="Arial" w:cs="Arial"/>
          <w:sz w:val="20"/>
          <w:szCs w:val="20"/>
        </w:rPr>
        <w:t xml:space="preserve"> </w:t>
      </w:r>
      <w:r w:rsidR="004375AC" w:rsidRPr="004375AC">
        <w:rPr>
          <w:rFonts w:ascii="Arial" w:hAnsi="Arial" w:cs="Arial"/>
          <w:iCs/>
          <w:color w:val="FF0000"/>
          <w:sz w:val="20"/>
          <w:szCs w:val="20"/>
        </w:rPr>
        <w:t xml:space="preserve">Dispensa de </w:t>
      </w:r>
      <w:r w:rsidR="006F7690">
        <w:rPr>
          <w:rFonts w:ascii="Arial" w:hAnsi="Arial" w:cs="Arial"/>
          <w:iCs/>
          <w:color w:val="FF0000"/>
          <w:sz w:val="20"/>
          <w:szCs w:val="20"/>
        </w:rPr>
        <w:t>L</w:t>
      </w:r>
      <w:r w:rsidR="004375AC" w:rsidRPr="004375AC">
        <w:rPr>
          <w:rFonts w:ascii="Arial" w:hAnsi="Arial" w:cs="Arial"/>
          <w:iCs/>
          <w:color w:val="FF0000"/>
          <w:sz w:val="20"/>
          <w:szCs w:val="20"/>
        </w:rPr>
        <w:t>icitação</w:t>
      </w:r>
      <w:r w:rsidR="00F62745" w:rsidRPr="001A77CA">
        <w:rPr>
          <w:rFonts w:ascii="Arial" w:hAnsi="Arial" w:cs="Arial"/>
          <w:sz w:val="20"/>
          <w:szCs w:val="20"/>
        </w:rPr>
        <w:t xml:space="preserve"> nº</w:t>
      </w:r>
      <w:r w:rsidR="004375AC">
        <w:rPr>
          <w:rFonts w:ascii="Arial" w:hAnsi="Arial" w:cs="Arial"/>
          <w:sz w:val="20"/>
          <w:szCs w:val="20"/>
        </w:rPr>
        <w:t xml:space="preserve"> 13</w:t>
      </w:r>
      <w:r w:rsidR="00F62745" w:rsidRPr="001A77CA">
        <w:rPr>
          <w:rFonts w:ascii="Arial" w:hAnsi="Arial" w:cs="Arial"/>
          <w:sz w:val="20"/>
          <w:szCs w:val="20"/>
        </w:rPr>
        <w:t>/20</w:t>
      </w:r>
      <w:r w:rsidR="006233F9">
        <w:rPr>
          <w:rFonts w:ascii="Arial" w:hAnsi="Arial" w:cs="Arial"/>
          <w:sz w:val="20"/>
          <w:szCs w:val="20"/>
        </w:rPr>
        <w:t>26</w:t>
      </w:r>
      <w:r w:rsidR="00F62745" w:rsidRPr="001A77CA">
        <w:rPr>
          <w:rFonts w:ascii="Arial" w:hAnsi="Arial" w:cs="Arial"/>
          <w:sz w:val="20"/>
          <w:szCs w:val="20"/>
        </w:rPr>
        <w:t>, bem como que se responsabiliza, sob as penas da Lei, pela veracidade e legitimidade das informações e documentos apresentados durante o processo de contratação.</w:t>
      </w:r>
    </w:p>
    <w:p w14:paraId="770F2FD9" w14:textId="081EDF45" w:rsidR="00F62745" w:rsidRPr="001A77CA" w:rsidRDefault="006233F9" w:rsidP="00824FC4">
      <w:pPr>
        <w:spacing w:before="360"/>
        <w:jc w:val="center"/>
        <w:rPr>
          <w:rFonts w:ascii="Arial" w:hAnsi="Arial" w:cs="Arial"/>
          <w:sz w:val="20"/>
          <w:szCs w:val="20"/>
        </w:rPr>
      </w:pPr>
      <w:r>
        <w:rPr>
          <w:rFonts w:ascii="Arial" w:hAnsi="Arial" w:cs="Arial"/>
          <w:sz w:val="20"/>
          <w:szCs w:val="20"/>
        </w:rPr>
        <w:t>Local - UF</w:t>
      </w:r>
      <w:r w:rsidR="00F62745" w:rsidRPr="001A77CA">
        <w:rPr>
          <w:rFonts w:ascii="Arial" w:hAnsi="Arial" w:cs="Arial"/>
          <w:sz w:val="20"/>
          <w:szCs w:val="20"/>
        </w:rPr>
        <w:t xml:space="preserve">, </w:t>
      </w:r>
      <w:r w:rsidR="00F62745" w:rsidRPr="001A77CA">
        <w:rPr>
          <w:rFonts w:ascii="Arial" w:hAnsi="Arial" w:cs="Arial"/>
          <w:color w:val="FF0000"/>
          <w:sz w:val="20"/>
          <w:szCs w:val="20"/>
        </w:rPr>
        <w:t>........</w:t>
      </w:r>
      <w:r w:rsidR="00F62745" w:rsidRPr="001A77CA">
        <w:rPr>
          <w:rFonts w:ascii="Arial" w:hAnsi="Arial" w:cs="Arial"/>
          <w:sz w:val="20"/>
          <w:szCs w:val="20"/>
        </w:rPr>
        <w:t xml:space="preserve"> de </w:t>
      </w:r>
      <w:r w:rsidR="00F62745" w:rsidRPr="001A77CA">
        <w:rPr>
          <w:rFonts w:ascii="Arial" w:hAnsi="Arial" w:cs="Arial"/>
          <w:color w:val="FF0000"/>
          <w:sz w:val="20"/>
          <w:szCs w:val="20"/>
        </w:rPr>
        <w:t>...................</w:t>
      </w:r>
      <w:r w:rsidR="00F62745" w:rsidRPr="001A77CA">
        <w:rPr>
          <w:rFonts w:ascii="Arial" w:hAnsi="Arial" w:cs="Arial"/>
          <w:sz w:val="20"/>
          <w:szCs w:val="20"/>
        </w:rPr>
        <w:t xml:space="preserve"> de 20</w:t>
      </w:r>
      <w:r>
        <w:rPr>
          <w:rFonts w:ascii="Arial" w:hAnsi="Arial" w:cs="Arial"/>
          <w:sz w:val="20"/>
          <w:szCs w:val="20"/>
        </w:rPr>
        <w:t>26</w:t>
      </w:r>
      <w:r w:rsidR="00F62745" w:rsidRPr="001A77CA">
        <w:rPr>
          <w:rFonts w:ascii="Arial" w:hAnsi="Arial" w:cs="Arial"/>
          <w:sz w:val="20"/>
          <w:szCs w:val="20"/>
        </w:rPr>
        <w:t>.</w:t>
      </w:r>
    </w:p>
    <w:p w14:paraId="7BD0923B" w14:textId="2172438B" w:rsidR="00294B3A" w:rsidRDefault="00294B3A" w:rsidP="00824FC4">
      <w:pPr>
        <w:spacing w:before="480"/>
        <w:jc w:val="center"/>
        <w:rPr>
          <w:rFonts w:ascii="Arial" w:hAnsi="Arial" w:cs="Arial"/>
          <w:sz w:val="20"/>
          <w:szCs w:val="20"/>
        </w:rPr>
      </w:pPr>
      <w:r>
        <w:rPr>
          <w:rFonts w:ascii="Arial" w:hAnsi="Arial" w:cs="Arial"/>
          <w:sz w:val="20"/>
          <w:szCs w:val="20"/>
        </w:rPr>
        <w:t>__________________________________________</w:t>
      </w:r>
    </w:p>
    <w:p w14:paraId="7EDA58AB" w14:textId="0895F47A" w:rsidR="00F62745" w:rsidRPr="001A77CA" w:rsidRDefault="00F62745" w:rsidP="00F62745">
      <w:pPr>
        <w:jc w:val="center"/>
        <w:rPr>
          <w:rFonts w:ascii="Arial" w:hAnsi="Arial" w:cs="Arial"/>
          <w:sz w:val="20"/>
          <w:szCs w:val="20"/>
        </w:rPr>
      </w:pPr>
      <w:r w:rsidRPr="001A77CA">
        <w:rPr>
          <w:rFonts w:ascii="Arial" w:hAnsi="Arial" w:cs="Arial"/>
          <w:sz w:val="20"/>
          <w:szCs w:val="20"/>
        </w:rPr>
        <w:t xml:space="preserve">(Nome </w:t>
      </w:r>
      <w:r w:rsidRPr="00294B3A">
        <w:rPr>
          <w:rFonts w:ascii="Arial" w:hAnsi="Arial" w:cs="Arial"/>
          <w:i/>
          <w:iCs/>
          <w:color w:val="FF0000"/>
          <w:sz w:val="20"/>
          <w:szCs w:val="20"/>
        </w:rPr>
        <w:t>e Cargo do Representante Legal</w:t>
      </w:r>
      <w:r w:rsidRPr="001A77CA">
        <w:rPr>
          <w:rFonts w:ascii="Arial" w:hAnsi="Arial" w:cs="Arial"/>
          <w:sz w:val="20"/>
          <w:szCs w:val="20"/>
        </w:rPr>
        <w:t>)</w:t>
      </w:r>
    </w:p>
    <w:sectPr w:rsidR="00F62745" w:rsidRPr="001A77CA" w:rsidSect="00272763">
      <w:footerReference w:type="default" r:id="rId1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19103" w14:textId="77777777" w:rsidR="00506787" w:rsidRDefault="00506787">
      <w:r>
        <w:separator/>
      </w:r>
    </w:p>
  </w:endnote>
  <w:endnote w:type="continuationSeparator" w:id="0">
    <w:p w14:paraId="2C7408EE" w14:textId="77777777" w:rsidR="00506787" w:rsidRDefault="00506787">
      <w:r>
        <w:continuationSeparator/>
      </w:r>
    </w:p>
  </w:endnote>
  <w:endnote w:type="continuationNotice" w:id="1">
    <w:p w14:paraId="36E867F1" w14:textId="77777777" w:rsidR="00506787" w:rsidRDefault="005067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BA7FD9" w:rsidRPr="00F60D18" w:rsidRDefault="00BA7FD9" w:rsidP="00816E45">
            <w:pPr>
              <w:pStyle w:val="Rodap"/>
              <w:rPr>
                <w:color w:val="548DD4" w:themeColor="text2" w:themeTint="99"/>
                <w:spacing w:val="60"/>
                <w:sz w:val="16"/>
                <w:szCs w:val="16"/>
              </w:rPr>
            </w:pPr>
            <w:r w:rsidRPr="00F60D18">
              <w:rPr>
                <w:color w:val="548DD4" w:themeColor="text2" w:themeTint="99"/>
                <w:spacing w:val="60"/>
                <w:sz w:val="22"/>
                <w:szCs w:val="22"/>
              </w:rPr>
              <w:tab/>
            </w:r>
            <w:r w:rsidRPr="00F60D18">
              <w:rPr>
                <w:color w:val="548DD4" w:themeColor="text2" w:themeTint="99"/>
                <w:spacing w:val="60"/>
                <w:sz w:val="22"/>
                <w:szCs w:val="22"/>
              </w:rPr>
              <w:tab/>
            </w:r>
          </w:p>
          <w:p w14:paraId="5AB28E73" w14:textId="57848504" w:rsidR="00BA7FD9" w:rsidRPr="00F60D18" w:rsidRDefault="00BA7FD9" w:rsidP="00816E45">
            <w:pPr>
              <w:pStyle w:val="Rodap"/>
              <w:rPr>
                <w:rFonts w:ascii="Arial" w:hAnsi="Arial" w:cs="Arial"/>
                <w:color w:val="7F7F7F" w:themeColor="text1" w:themeTint="80"/>
                <w:sz w:val="18"/>
                <w:szCs w:val="18"/>
              </w:rPr>
            </w:pPr>
            <w:r w:rsidRPr="00F60D18">
              <w:rPr>
                <w:color w:val="7F7F7F" w:themeColor="text1" w:themeTint="80"/>
                <w:spacing w:val="60"/>
                <w:sz w:val="22"/>
                <w:szCs w:val="22"/>
              </w:rPr>
              <w:tab/>
            </w:r>
            <w:r w:rsidRPr="00F60D18">
              <w:rPr>
                <w:color w:val="7F7F7F" w:themeColor="text1" w:themeTint="80"/>
                <w:spacing w:val="60"/>
                <w:sz w:val="22"/>
                <w:szCs w:val="22"/>
              </w:rPr>
              <w:tab/>
            </w:r>
            <w:r w:rsidRPr="00F60D18">
              <w:rPr>
                <w:rFonts w:ascii="Arial" w:hAnsi="Arial" w:cs="Arial"/>
                <w:color w:val="595959" w:themeColor="text1" w:themeTint="A6"/>
                <w:spacing w:val="60"/>
                <w:sz w:val="18"/>
                <w:szCs w:val="18"/>
              </w:rPr>
              <w:t>Página</w:t>
            </w:r>
            <w:r w:rsidRPr="00F60D18">
              <w:rPr>
                <w:rFonts w:ascii="Arial" w:hAnsi="Arial" w:cs="Arial"/>
                <w:color w:val="595959" w:themeColor="text1" w:themeTint="A6"/>
                <w:sz w:val="18"/>
                <w:szCs w:val="18"/>
              </w:rPr>
              <w:t xml:space="preserve">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PAGE   \* MERGEFORMAT</w:instrText>
            </w:r>
            <w:r w:rsidRPr="00F60D18">
              <w:rPr>
                <w:rFonts w:ascii="Arial" w:hAnsi="Arial" w:cs="Arial"/>
                <w:color w:val="595959" w:themeColor="text1" w:themeTint="A6"/>
                <w:sz w:val="18"/>
                <w:szCs w:val="18"/>
              </w:rPr>
              <w:fldChar w:fldCharType="separate"/>
            </w:r>
            <w:r w:rsidR="005E392A">
              <w:rPr>
                <w:rFonts w:ascii="Arial" w:hAnsi="Arial" w:cs="Arial"/>
                <w:noProof/>
                <w:color w:val="595959" w:themeColor="text1" w:themeTint="A6"/>
                <w:sz w:val="18"/>
                <w:szCs w:val="18"/>
              </w:rPr>
              <w:t>16</w:t>
            </w:r>
            <w:r w:rsidRPr="00F60D18">
              <w:rPr>
                <w:rFonts w:ascii="Arial" w:hAnsi="Arial" w:cs="Arial"/>
                <w:color w:val="595959" w:themeColor="text1" w:themeTint="A6"/>
                <w:sz w:val="18"/>
                <w:szCs w:val="18"/>
              </w:rPr>
              <w:fldChar w:fldCharType="end"/>
            </w:r>
            <w:r w:rsidRPr="00F60D18">
              <w:rPr>
                <w:rFonts w:ascii="Arial" w:hAnsi="Arial" w:cs="Arial"/>
                <w:color w:val="595959" w:themeColor="text1" w:themeTint="A6"/>
                <w:sz w:val="18"/>
                <w:szCs w:val="18"/>
              </w:rPr>
              <w:t xml:space="preserve"> |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NUMPAGES  \* Arabic  \* MERGEFORMAT</w:instrText>
            </w:r>
            <w:r w:rsidRPr="00F60D18">
              <w:rPr>
                <w:rFonts w:ascii="Arial" w:hAnsi="Arial" w:cs="Arial"/>
                <w:color w:val="595959" w:themeColor="text1" w:themeTint="A6"/>
                <w:sz w:val="18"/>
                <w:szCs w:val="18"/>
              </w:rPr>
              <w:fldChar w:fldCharType="separate"/>
            </w:r>
            <w:r w:rsidR="005E392A">
              <w:rPr>
                <w:rFonts w:ascii="Arial" w:hAnsi="Arial" w:cs="Arial"/>
                <w:noProof/>
                <w:color w:val="595959" w:themeColor="text1" w:themeTint="A6"/>
                <w:sz w:val="18"/>
                <w:szCs w:val="18"/>
              </w:rPr>
              <w:t>16</w:t>
            </w:r>
            <w:r w:rsidRPr="00F60D18">
              <w:rPr>
                <w:rFonts w:ascii="Arial" w:hAnsi="Arial" w:cs="Arial"/>
                <w:color w:val="595959" w:themeColor="text1" w:themeTint="A6"/>
                <w:sz w:val="18"/>
                <w:szCs w:val="18"/>
              </w:rPr>
              <w:fldChar w:fldCharType="end"/>
            </w:r>
          </w:p>
          <w:p w14:paraId="0F0FC3E5" w14:textId="77777777" w:rsidR="00BA7FD9" w:rsidRPr="00F60D18" w:rsidRDefault="00BA7FD9" w:rsidP="00816E45">
            <w:pPr>
              <w:pStyle w:val="Rodap"/>
              <w:rPr>
                <w:rFonts w:ascii="Arial" w:hAnsi="Arial" w:cs="Arial"/>
                <w:sz w:val="14"/>
                <w:szCs w:val="14"/>
              </w:rPr>
            </w:pPr>
            <w:r w:rsidRPr="00F60D18">
              <w:rPr>
                <w:rFonts w:ascii="Arial" w:hAnsi="Arial" w:cs="Arial"/>
                <w:sz w:val="14"/>
                <w:szCs w:val="14"/>
              </w:rPr>
              <w:t>Câmara Nacional de Modelos de Licitações e Contratos da Consultoria-Geral da União</w:t>
            </w:r>
          </w:p>
          <w:p w14:paraId="6ADAF42B" w14:textId="3E839EC6" w:rsidR="00BA7FD9" w:rsidRPr="00F60D18" w:rsidRDefault="00BA7FD9" w:rsidP="00816E45">
            <w:pPr>
              <w:pStyle w:val="Rodap"/>
              <w:rPr>
                <w:rFonts w:ascii="Arial" w:hAnsi="Arial" w:cs="Arial"/>
                <w:color w:val="0F243E" w:themeColor="text2" w:themeShade="80"/>
                <w:sz w:val="14"/>
                <w:szCs w:val="14"/>
              </w:rPr>
            </w:pPr>
            <w:r w:rsidRPr="00B85F26">
              <w:rPr>
                <w:rFonts w:ascii="Arial" w:hAnsi="Arial" w:cs="Arial"/>
                <w:sz w:val="14"/>
                <w:szCs w:val="14"/>
              </w:rPr>
              <w:t>Modelo de Termo de Referência para Obras e Serviços, exceto TIC – Licitação e Contratação Direta - Lei nº 14.133, de 2021</w:t>
            </w:r>
          </w:p>
          <w:p w14:paraId="6CD5F680" w14:textId="77777777" w:rsidR="00BA7FD9" w:rsidRPr="00F60D18" w:rsidRDefault="00BA7FD9" w:rsidP="00816E45">
            <w:pPr>
              <w:pStyle w:val="Rodap"/>
              <w:rPr>
                <w:rFonts w:ascii="Arial" w:hAnsi="Arial" w:cs="Arial"/>
                <w:sz w:val="14"/>
                <w:szCs w:val="14"/>
              </w:rPr>
            </w:pPr>
            <w:r w:rsidRPr="00F60D18">
              <w:rPr>
                <w:rFonts w:ascii="Arial" w:hAnsi="Arial" w:cs="Arial"/>
                <w:sz w:val="14"/>
                <w:szCs w:val="14"/>
              </w:rPr>
              <w:t>Aprovado pela Secretaria de Gestão e Inovação</w:t>
            </w:r>
          </w:p>
          <w:p w14:paraId="675E8775" w14:textId="77777777" w:rsidR="00BA7FD9" w:rsidRPr="00F60D18" w:rsidRDefault="00BA7FD9" w:rsidP="00816E45">
            <w:pPr>
              <w:pStyle w:val="Rodap"/>
              <w:rPr>
                <w:rFonts w:ascii="Arial" w:hAnsi="Arial" w:cs="Arial"/>
                <w:sz w:val="14"/>
                <w:szCs w:val="14"/>
              </w:rPr>
            </w:pPr>
            <w:r w:rsidRPr="00F60D18">
              <w:rPr>
                <w:rFonts w:ascii="Arial" w:hAnsi="Arial" w:cs="Arial"/>
                <w:sz w:val="14"/>
                <w:szCs w:val="14"/>
              </w:rPr>
              <w:t>Identidade visual pela Secretaria de Gestão e Inovação</w:t>
            </w:r>
          </w:p>
          <w:p w14:paraId="7E6308F2" w14:textId="629D1801" w:rsidR="00BA7FD9" w:rsidRPr="00FC0B7F" w:rsidRDefault="00BA7FD9" w:rsidP="00225EC5">
            <w:pPr>
              <w:pStyle w:val="Rodap"/>
              <w:rPr>
                <w:rFonts w:ascii="Arial" w:hAnsi="Arial" w:cs="Arial"/>
                <w:sz w:val="14"/>
                <w:szCs w:val="14"/>
              </w:rPr>
            </w:pPr>
            <w:r w:rsidRPr="00B85F26">
              <w:rPr>
                <w:rFonts w:ascii="Arial" w:hAnsi="Arial" w:cs="Arial"/>
                <w:sz w:val="14"/>
                <w:szCs w:val="14"/>
              </w:rPr>
              <w:t xml:space="preserve">Atualização: </w:t>
            </w:r>
            <w:r>
              <w:rPr>
                <w:rFonts w:ascii="Arial" w:hAnsi="Arial" w:cs="Arial"/>
                <w:sz w:val="14"/>
                <w:szCs w:val="14"/>
              </w:rPr>
              <w:t>DEZ</w:t>
            </w:r>
            <w:r w:rsidRPr="00B85F26">
              <w:rPr>
                <w:rFonts w:ascii="Arial" w:hAnsi="Arial" w:cs="Arial"/>
                <w:sz w:val="14"/>
                <w:szCs w:val="14"/>
              </w:rPr>
              <w:t>/2025</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407A3" w14:textId="77777777" w:rsidR="00506787" w:rsidRDefault="00506787">
      <w:r>
        <w:separator/>
      </w:r>
    </w:p>
  </w:footnote>
  <w:footnote w:type="continuationSeparator" w:id="0">
    <w:p w14:paraId="715B1060" w14:textId="77777777" w:rsidR="00506787" w:rsidRDefault="00506787">
      <w:r>
        <w:continuationSeparator/>
      </w:r>
    </w:p>
  </w:footnote>
  <w:footnote w:type="continuationNotice" w:id="1">
    <w:p w14:paraId="2EEAA4B0" w14:textId="77777777" w:rsidR="00506787" w:rsidRDefault="0050678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Nvel2-Red"/>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5ED0F7B"/>
    <w:multiLevelType w:val="multilevel"/>
    <w:tmpl w:val="2B7811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F4AB9"/>
    <w:multiLevelType w:val="multilevel"/>
    <w:tmpl w:val="F0D01736"/>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lowerLetter"/>
      <w:pStyle w:val="Nivel3"/>
      <w:lvlText w:val="%3)"/>
      <w:lvlJc w:val="left"/>
      <w:pPr>
        <w:ind w:left="504" w:hanging="504"/>
      </w:pPr>
      <w:rPr>
        <w:rFonts w:ascii="Arial" w:eastAsiaTheme="minorEastAsia" w:hAnsi="Arial" w:cs="Tahoma"/>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B03E7A"/>
    <w:multiLevelType w:val="hybridMultilevel"/>
    <w:tmpl w:val="871A8452"/>
    <w:lvl w:ilvl="0" w:tplc="F85A2040">
      <w:start w:val="10"/>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D3B1925"/>
    <w:multiLevelType w:val="multilevel"/>
    <w:tmpl w:val="94E494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89528D"/>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EF41FB9"/>
    <w:multiLevelType w:val="multilevel"/>
    <w:tmpl w:val="606452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FB61BC"/>
    <w:multiLevelType w:val="hybridMultilevel"/>
    <w:tmpl w:val="B6020300"/>
    <w:lvl w:ilvl="0" w:tplc="9AECC28A">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180"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229A2D72"/>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284068A1"/>
    <w:multiLevelType w:val="multilevel"/>
    <w:tmpl w:val="8AEE3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DB1DD4"/>
    <w:multiLevelType w:val="hybridMultilevel"/>
    <w:tmpl w:val="D99013BC"/>
    <w:lvl w:ilvl="0" w:tplc="2500C8D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294D3837"/>
    <w:multiLevelType w:val="multilevel"/>
    <w:tmpl w:val="B3208B08"/>
    <w:lvl w:ilvl="0">
      <w:start w:val="9"/>
      <w:numFmt w:val="decimal"/>
      <w:lvlText w:val="%1"/>
      <w:lvlJc w:val="left"/>
      <w:pPr>
        <w:ind w:left="735" w:hanging="360"/>
      </w:pPr>
      <w:rPr>
        <w:rFonts w:hint="default"/>
      </w:rPr>
    </w:lvl>
    <w:lvl w:ilvl="1">
      <w:start w:val="1"/>
      <w:numFmt w:val="decimal"/>
      <w:isLgl/>
      <w:lvlText w:val="%1.%2."/>
      <w:lvlJc w:val="left"/>
      <w:pPr>
        <w:ind w:left="1287" w:hanging="360"/>
      </w:pPr>
      <w:rPr>
        <w:rFonts w:hint="default"/>
        <w:b w:val="0"/>
      </w:rPr>
    </w:lvl>
    <w:lvl w:ilvl="2">
      <w:start w:val="1"/>
      <w:numFmt w:val="decimal"/>
      <w:isLgl/>
      <w:lvlText w:val="%1.%2.%3."/>
      <w:lvlJc w:val="left"/>
      <w:pPr>
        <w:ind w:left="2199" w:hanging="720"/>
      </w:pPr>
      <w:rPr>
        <w:rFonts w:hint="default"/>
        <w:b w:val="0"/>
      </w:rPr>
    </w:lvl>
    <w:lvl w:ilvl="3">
      <w:start w:val="1"/>
      <w:numFmt w:val="decimal"/>
      <w:isLgl/>
      <w:lvlText w:val="%1.%2.%3.%4."/>
      <w:lvlJc w:val="left"/>
      <w:pPr>
        <w:ind w:left="2751" w:hanging="720"/>
      </w:pPr>
      <w:rPr>
        <w:rFonts w:hint="default"/>
      </w:rPr>
    </w:lvl>
    <w:lvl w:ilvl="4">
      <w:start w:val="1"/>
      <w:numFmt w:val="decimal"/>
      <w:isLgl/>
      <w:lvlText w:val="%1.%2.%3.%4.%5."/>
      <w:lvlJc w:val="left"/>
      <w:pPr>
        <w:ind w:left="3663" w:hanging="1080"/>
      </w:pPr>
      <w:rPr>
        <w:rFonts w:hint="default"/>
      </w:rPr>
    </w:lvl>
    <w:lvl w:ilvl="5">
      <w:start w:val="1"/>
      <w:numFmt w:val="decimal"/>
      <w:isLgl/>
      <w:lvlText w:val="%1.%2.%3.%4.%5.%6."/>
      <w:lvlJc w:val="left"/>
      <w:pPr>
        <w:ind w:left="4215" w:hanging="1080"/>
      </w:pPr>
      <w:rPr>
        <w:rFonts w:hint="default"/>
      </w:rPr>
    </w:lvl>
    <w:lvl w:ilvl="6">
      <w:start w:val="1"/>
      <w:numFmt w:val="decimal"/>
      <w:isLgl/>
      <w:lvlText w:val="%1.%2.%3.%4.%5.%6.%7."/>
      <w:lvlJc w:val="left"/>
      <w:pPr>
        <w:ind w:left="5127" w:hanging="1440"/>
      </w:pPr>
      <w:rPr>
        <w:rFonts w:hint="default"/>
      </w:rPr>
    </w:lvl>
    <w:lvl w:ilvl="7">
      <w:start w:val="1"/>
      <w:numFmt w:val="decimal"/>
      <w:isLgl/>
      <w:lvlText w:val="%1.%2.%3.%4.%5.%6.%7.%8."/>
      <w:lvlJc w:val="left"/>
      <w:pPr>
        <w:ind w:left="5679" w:hanging="1440"/>
      </w:pPr>
      <w:rPr>
        <w:rFonts w:hint="default"/>
      </w:rPr>
    </w:lvl>
    <w:lvl w:ilvl="8">
      <w:start w:val="1"/>
      <w:numFmt w:val="decimal"/>
      <w:isLgl/>
      <w:lvlText w:val="%1.%2.%3.%4.%5.%6.%7.%8.%9."/>
      <w:lvlJc w:val="left"/>
      <w:pPr>
        <w:ind w:left="6591" w:hanging="1800"/>
      </w:pPr>
      <w:rPr>
        <w:rFonts w:hint="default"/>
      </w:rPr>
    </w:lvl>
  </w:abstractNum>
  <w:abstractNum w:abstractNumId="16" w15:restartNumberingAfterBreak="0">
    <w:nsid w:val="2C11316B"/>
    <w:multiLevelType w:val="multilevel"/>
    <w:tmpl w:val="2AB014C6"/>
    <w:lvl w:ilvl="0">
      <w:start w:val="1"/>
      <w:numFmt w:val="decimal"/>
      <w:lvlText w:val="%1"/>
      <w:lvlJc w:val="left"/>
      <w:pPr>
        <w:ind w:left="1004" w:hanging="360"/>
      </w:pPr>
      <w:rPr>
        <w:rFonts w:hint="default"/>
      </w:rPr>
    </w:lvl>
    <w:lvl w:ilvl="1">
      <w:start w:val="1"/>
      <w:numFmt w:val="decimal"/>
      <w:isLgl/>
      <w:lvlText w:val="%1.%2"/>
      <w:lvlJc w:val="left"/>
      <w:pPr>
        <w:ind w:left="1004" w:hanging="360"/>
      </w:pPr>
      <w:rPr>
        <w:rFonts w:hint="default"/>
        <w:b w:val="0"/>
        <w:i w:val="0"/>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7" w15:restartNumberingAfterBreak="0">
    <w:nsid w:val="2C8A58CB"/>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CBF611F"/>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2"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23"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0D608D"/>
    <w:multiLevelType w:val="multilevel"/>
    <w:tmpl w:val="A66AB2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7"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E613AA"/>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6A12E52"/>
    <w:multiLevelType w:val="multilevel"/>
    <w:tmpl w:val="9A067E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47654D"/>
    <w:multiLevelType w:val="multilevel"/>
    <w:tmpl w:val="26D8B576"/>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5FCD091D"/>
    <w:multiLevelType w:val="multilevel"/>
    <w:tmpl w:val="965829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6" w15:restartNumberingAfterBreak="0">
    <w:nsid w:val="68E02EAD"/>
    <w:multiLevelType w:val="hybridMultilevel"/>
    <w:tmpl w:val="27B6CDB8"/>
    <w:lvl w:ilvl="0" w:tplc="0416001B">
      <w:start w:val="1"/>
      <w:numFmt w:val="low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9D426AE"/>
    <w:multiLevelType w:val="multilevel"/>
    <w:tmpl w:val="3E48DAF0"/>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A044AE8"/>
    <w:multiLevelType w:val="hybridMultilevel"/>
    <w:tmpl w:val="6C5C7D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8"/>
  </w:num>
  <w:num w:numId="3">
    <w:abstractNumId w:val="40"/>
  </w:num>
  <w:num w:numId="4">
    <w:abstractNumId w:val="24"/>
  </w:num>
  <w:num w:numId="5">
    <w:abstractNumId w:val="19"/>
  </w:num>
  <w:num w:numId="6">
    <w:abstractNumId w:val="29"/>
  </w:num>
  <w:num w:numId="7">
    <w:abstractNumId w:val="34"/>
  </w:num>
  <w:num w:numId="8">
    <w:abstractNumId w:val="26"/>
  </w:num>
  <w:num w:numId="9">
    <w:abstractNumId w:val="3"/>
  </w:num>
  <w:num w:numId="10">
    <w:abstractNumId w:val="3"/>
  </w:num>
  <w:num w:numId="11">
    <w:abstractNumId w:val="35"/>
  </w:num>
  <w:num w:numId="12">
    <w:abstractNumId w:val="28"/>
  </w:num>
  <w:num w:numId="13">
    <w:abstractNumId w:val="21"/>
  </w:num>
  <w:num w:numId="14">
    <w:abstractNumId w:val="4"/>
  </w:num>
  <w:num w:numId="15">
    <w:abstractNumId w:val="23"/>
  </w:num>
  <w:num w:numId="16">
    <w:abstractNumId w:val="5"/>
  </w:num>
  <w:num w:numId="17">
    <w:abstractNumId w:val="7"/>
  </w:num>
  <w:num w:numId="18">
    <w:abstractNumId w:val="25"/>
  </w:num>
  <w:num w:numId="19">
    <w:abstractNumId w:val="13"/>
  </w:num>
  <w:num w:numId="20">
    <w:abstractNumId w:val="33"/>
  </w:num>
  <w:num w:numId="21">
    <w:abstractNumId w:val="2"/>
  </w:num>
  <w:num w:numId="22">
    <w:abstractNumId w:val="10"/>
  </w:num>
  <w:num w:numId="23">
    <w:abstractNumId w:val="32"/>
  </w:num>
  <w:num w:numId="24">
    <w:abstractNumId w:val="27"/>
  </w:num>
  <w:num w:numId="25">
    <w:abstractNumId w:val="31"/>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5"/>
  </w:num>
  <w:num w:numId="29">
    <w:abstractNumId w:val="8"/>
    <w:lvlOverride w:ilvl="0"/>
    <w:lvlOverride w:ilvl="1">
      <w:startOverride w:val="2"/>
    </w:lvlOverride>
    <w:lvlOverride w:ilvl="2"/>
    <w:lvlOverride w:ilvl="3"/>
    <w:lvlOverride w:ilvl="4"/>
    <w:lvlOverride w:ilvl="5"/>
    <w:lvlOverride w:ilvl="6"/>
    <w:lvlOverride w:ilvl="7"/>
    <w:lvlOverride w:ilvl="8"/>
  </w:num>
  <w:num w:numId="30">
    <w:abstractNumId w:val="22"/>
  </w:num>
  <w:num w:numId="31">
    <w:abstractNumId w:val="16"/>
  </w:num>
  <w:num w:numId="32">
    <w:abstractNumId w:val="14"/>
  </w:num>
  <w:num w:numId="33">
    <w:abstractNumId w:val="6"/>
  </w:num>
  <w:num w:numId="34">
    <w:abstractNumId w:val="11"/>
  </w:num>
  <w:num w:numId="35">
    <w:abstractNumId w:val="39"/>
  </w:num>
  <w:num w:numId="36">
    <w:abstractNumId w:val="37"/>
  </w:num>
  <w:num w:numId="37">
    <w:abstractNumId w:val="30"/>
  </w:num>
  <w:num w:numId="38">
    <w:abstractNumId w:val="12"/>
  </w:num>
  <w:num w:numId="39">
    <w:abstractNumId w:val="9"/>
  </w:num>
  <w:num w:numId="40">
    <w:abstractNumId w:val="17"/>
  </w:num>
  <w:num w:numId="41">
    <w:abstractNumId w:val="18"/>
  </w:num>
  <w:num w:numId="42">
    <w:abstractNumId w:val="3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D4F"/>
    <w:rsid w:val="00005224"/>
    <w:rsid w:val="00005901"/>
    <w:rsid w:val="00005962"/>
    <w:rsid w:val="00005A68"/>
    <w:rsid w:val="00005C75"/>
    <w:rsid w:val="00006179"/>
    <w:rsid w:val="00006180"/>
    <w:rsid w:val="000066C8"/>
    <w:rsid w:val="000069B4"/>
    <w:rsid w:val="00006BA4"/>
    <w:rsid w:val="000070AF"/>
    <w:rsid w:val="000073F3"/>
    <w:rsid w:val="0000756E"/>
    <w:rsid w:val="00007952"/>
    <w:rsid w:val="00007E0D"/>
    <w:rsid w:val="0001065A"/>
    <w:rsid w:val="00010C6A"/>
    <w:rsid w:val="00010C88"/>
    <w:rsid w:val="00011390"/>
    <w:rsid w:val="00011684"/>
    <w:rsid w:val="00011B5C"/>
    <w:rsid w:val="00011DE5"/>
    <w:rsid w:val="00011FF3"/>
    <w:rsid w:val="000122A4"/>
    <w:rsid w:val="000122C1"/>
    <w:rsid w:val="000124BA"/>
    <w:rsid w:val="00012A11"/>
    <w:rsid w:val="00013040"/>
    <w:rsid w:val="00013695"/>
    <w:rsid w:val="000141D8"/>
    <w:rsid w:val="00014236"/>
    <w:rsid w:val="0001427F"/>
    <w:rsid w:val="00014356"/>
    <w:rsid w:val="0001451E"/>
    <w:rsid w:val="00014B1F"/>
    <w:rsid w:val="00014E7A"/>
    <w:rsid w:val="00014FC0"/>
    <w:rsid w:val="00015076"/>
    <w:rsid w:val="0001535D"/>
    <w:rsid w:val="0001559C"/>
    <w:rsid w:val="00015651"/>
    <w:rsid w:val="000156E9"/>
    <w:rsid w:val="00015783"/>
    <w:rsid w:val="00015A6E"/>
    <w:rsid w:val="00015D4B"/>
    <w:rsid w:val="0001637A"/>
    <w:rsid w:val="00016EDE"/>
    <w:rsid w:val="00017D3B"/>
    <w:rsid w:val="000205DB"/>
    <w:rsid w:val="000209C3"/>
    <w:rsid w:val="00020C33"/>
    <w:rsid w:val="0002118D"/>
    <w:rsid w:val="000212C9"/>
    <w:rsid w:val="000224C1"/>
    <w:rsid w:val="0002260C"/>
    <w:rsid w:val="0002289A"/>
    <w:rsid w:val="000229B1"/>
    <w:rsid w:val="00022BA7"/>
    <w:rsid w:val="00022BBB"/>
    <w:rsid w:val="0002306D"/>
    <w:rsid w:val="00023CDD"/>
    <w:rsid w:val="000242C8"/>
    <w:rsid w:val="000246D9"/>
    <w:rsid w:val="00025418"/>
    <w:rsid w:val="0002548B"/>
    <w:rsid w:val="00025641"/>
    <w:rsid w:val="00025B38"/>
    <w:rsid w:val="00025E06"/>
    <w:rsid w:val="00026A9C"/>
    <w:rsid w:val="00027155"/>
    <w:rsid w:val="00027340"/>
    <w:rsid w:val="000277DE"/>
    <w:rsid w:val="00027855"/>
    <w:rsid w:val="00027933"/>
    <w:rsid w:val="00027A5D"/>
    <w:rsid w:val="0003029C"/>
    <w:rsid w:val="000303FD"/>
    <w:rsid w:val="00030B2A"/>
    <w:rsid w:val="00030E5B"/>
    <w:rsid w:val="000318BA"/>
    <w:rsid w:val="00031DBE"/>
    <w:rsid w:val="00031E06"/>
    <w:rsid w:val="000321F5"/>
    <w:rsid w:val="000322A8"/>
    <w:rsid w:val="00032612"/>
    <w:rsid w:val="00032EA8"/>
    <w:rsid w:val="00032F97"/>
    <w:rsid w:val="00033262"/>
    <w:rsid w:val="000335F5"/>
    <w:rsid w:val="00033DA9"/>
    <w:rsid w:val="00033E86"/>
    <w:rsid w:val="000340B8"/>
    <w:rsid w:val="00034839"/>
    <w:rsid w:val="00034A29"/>
    <w:rsid w:val="00034FD6"/>
    <w:rsid w:val="000350C0"/>
    <w:rsid w:val="000350D7"/>
    <w:rsid w:val="000352DC"/>
    <w:rsid w:val="00035D80"/>
    <w:rsid w:val="000364E6"/>
    <w:rsid w:val="00036536"/>
    <w:rsid w:val="00036982"/>
    <w:rsid w:val="00036C08"/>
    <w:rsid w:val="00036D9C"/>
    <w:rsid w:val="00036DF4"/>
    <w:rsid w:val="000373BF"/>
    <w:rsid w:val="0003743B"/>
    <w:rsid w:val="00037B74"/>
    <w:rsid w:val="00037C97"/>
    <w:rsid w:val="00037CFD"/>
    <w:rsid w:val="00040217"/>
    <w:rsid w:val="000403D2"/>
    <w:rsid w:val="0004076C"/>
    <w:rsid w:val="000408A0"/>
    <w:rsid w:val="000408A5"/>
    <w:rsid w:val="000408AE"/>
    <w:rsid w:val="00040957"/>
    <w:rsid w:val="00040CE3"/>
    <w:rsid w:val="00040D0F"/>
    <w:rsid w:val="00041176"/>
    <w:rsid w:val="0004122B"/>
    <w:rsid w:val="00041517"/>
    <w:rsid w:val="00041B5D"/>
    <w:rsid w:val="0004226B"/>
    <w:rsid w:val="00042328"/>
    <w:rsid w:val="00042708"/>
    <w:rsid w:val="00042714"/>
    <w:rsid w:val="00042DB9"/>
    <w:rsid w:val="000438B3"/>
    <w:rsid w:val="00043913"/>
    <w:rsid w:val="00044685"/>
    <w:rsid w:val="0004478F"/>
    <w:rsid w:val="00044C8C"/>
    <w:rsid w:val="00044CF4"/>
    <w:rsid w:val="000452C7"/>
    <w:rsid w:val="0004586D"/>
    <w:rsid w:val="0004587A"/>
    <w:rsid w:val="00045EE0"/>
    <w:rsid w:val="00045EFB"/>
    <w:rsid w:val="00047734"/>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A0E"/>
    <w:rsid w:val="00052B4F"/>
    <w:rsid w:val="00052F23"/>
    <w:rsid w:val="00053303"/>
    <w:rsid w:val="00053E65"/>
    <w:rsid w:val="0005435B"/>
    <w:rsid w:val="00054D92"/>
    <w:rsid w:val="00054FBE"/>
    <w:rsid w:val="00055034"/>
    <w:rsid w:val="00055889"/>
    <w:rsid w:val="00055C19"/>
    <w:rsid w:val="00055F99"/>
    <w:rsid w:val="00056433"/>
    <w:rsid w:val="000564D1"/>
    <w:rsid w:val="00057363"/>
    <w:rsid w:val="00057D37"/>
    <w:rsid w:val="00060256"/>
    <w:rsid w:val="00060414"/>
    <w:rsid w:val="00060A78"/>
    <w:rsid w:val="00060B91"/>
    <w:rsid w:val="00060E15"/>
    <w:rsid w:val="00060E1B"/>
    <w:rsid w:val="00061400"/>
    <w:rsid w:val="00061553"/>
    <w:rsid w:val="0006191E"/>
    <w:rsid w:val="00061DA5"/>
    <w:rsid w:val="0006239C"/>
    <w:rsid w:val="00062853"/>
    <w:rsid w:val="00062D4A"/>
    <w:rsid w:val="00062E0E"/>
    <w:rsid w:val="0006303F"/>
    <w:rsid w:val="000633EF"/>
    <w:rsid w:val="00063660"/>
    <w:rsid w:val="0006419C"/>
    <w:rsid w:val="00064413"/>
    <w:rsid w:val="00064442"/>
    <w:rsid w:val="00064A73"/>
    <w:rsid w:val="0006504E"/>
    <w:rsid w:val="000652F6"/>
    <w:rsid w:val="0006537A"/>
    <w:rsid w:val="00065883"/>
    <w:rsid w:val="000662C1"/>
    <w:rsid w:val="00066368"/>
    <w:rsid w:val="0006638C"/>
    <w:rsid w:val="00066564"/>
    <w:rsid w:val="00066BE8"/>
    <w:rsid w:val="000670EC"/>
    <w:rsid w:val="000677A2"/>
    <w:rsid w:val="00067B0A"/>
    <w:rsid w:val="0007019A"/>
    <w:rsid w:val="00070375"/>
    <w:rsid w:val="0007075C"/>
    <w:rsid w:val="000709FF"/>
    <w:rsid w:val="00070A35"/>
    <w:rsid w:val="00070BC9"/>
    <w:rsid w:val="00070EA5"/>
    <w:rsid w:val="00070FD8"/>
    <w:rsid w:val="0007148E"/>
    <w:rsid w:val="000725AE"/>
    <w:rsid w:val="00073004"/>
    <w:rsid w:val="00073596"/>
    <w:rsid w:val="00073852"/>
    <w:rsid w:val="00073E63"/>
    <w:rsid w:val="0007455C"/>
    <w:rsid w:val="000748E5"/>
    <w:rsid w:val="0007495A"/>
    <w:rsid w:val="00074C4B"/>
    <w:rsid w:val="00075836"/>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6C"/>
    <w:rsid w:val="00083BD5"/>
    <w:rsid w:val="00083D23"/>
    <w:rsid w:val="00084490"/>
    <w:rsid w:val="00084518"/>
    <w:rsid w:val="00085006"/>
    <w:rsid w:val="000850DC"/>
    <w:rsid w:val="0008577A"/>
    <w:rsid w:val="0008597F"/>
    <w:rsid w:val="00086708"/>
    <w:rsid w:val="00086953"/>
    <w:rsid w:val="00086D55"/>
    <w:rsid w:val="000872C8"/>
    <w:rsid w:val="000879FB"/>
    <w:rsid w:val="00087EF2"/>
    <w:rsid w:val="0009015D"/>
    <w:rsid w:val="000902AA"/>
    <w:rsid w:val="00090425"/>
    <w:rsid w:val="00090534"/>
    <w:rsid w:val="00090BA7"/>
    <w:rsid w:val="00090BF6"/>
    <w:rsid w:val="00090D08"/>
    <w:rsid w:val="00090F5D"/>
    <w:rsid w:val="0009133F"/>
    <w:rsid w:val="000915D4"/>
    <w:rsid w:val="00091828"/>
    <w:rsid w:val="00091897"/>
    <w:rsid w:val="000921E1"/>
    <w:rsid w:val="000923CA"/>
    <w:rsid w:val="00092759"/>
    <w:rsid w:val="00092CA5"/>
    <w:rsid w:val="000935AA"/>
    <w:rsid w:val="00093B86"/>
    <w:rsid w:val="00094191"/>
    <w:rsid w:val="00094321"/>
    <w:rsid w:val="00094790"/>
    <w:rsid w:val="00094A8E"/>
    <w:rsid w:val="00094D55"/>
    <w:rsid w:val="00095355"/>
    <w:rsid w:val="000958D5"/>
    <w:rsid w:val="000967EB"/>
    <w:rsid w:val="00096B41"/>
    <w:rsid w:val="000978DD"/>
    <w:rsid w:val="000A0129"/>
    <w:rsid w:val="000A0585"/>
    <w:rsid w:val="000A05E3"/>
    <w:rsid w:val="000A0BAC"/>
    <w:rsid w:val="000A102A"/>
    <w:rsid w:val="000A12B6"/>
    <w:rsid w:val="000A179E"/>
    <w:rsid w:val="000A1A7B"/>
    <w:rsid w:val="000A1B88"/>
    <w:rsid w:val="000A1BEE"/>
    <w:rsid w:val="000A1EAC"/>
    <w:rsid w:val="000A2077"/>
    <w:rsid w:val="000A23DA"/>
    <w:rsid w:val="000A2E7B"/>
    <w:rsid w:val="000A37C9"/>
    <w:rsid w:val="000A3852"/>
    <w:rsid w:val="000A3D93"/>
    <w:rsid w:val="000A4173"/>
    <w:rsid w:val="000A4420"/>
    <w:rsid w:val="000A4787"/>
    <w:rsid w:val="000A494B"/>
    <w:rsid w:val="000A498A"/>
    <w:rsid w:val="000A4C80"/>
    <w:rsid w:val="000A50B2"/>
    <w:rsid w:val="000A5AF5"/>
    <w:rsid w:val="000A5D6C"/>
    <w:rsid w:val="000A5E21"/>
    <w:rsid w:val="000A674F"/>
    <w:rsid w:val="000A6AEA"/>
    <w:rsid w:val="000A6DC0"/>
    <w:rsid w:val="000A6EF7"/>
    <w:rsid w:val="000A7471"/>
    <w:rsid w:val="000A748A"/>
    <w:rsid w:val="000A7994"/>
    <w:rsid w:val="000A79C0"/>
    <w:rsid w:val="000A7A72"/>
    <w:rsid w:val="000A7A9F"/>
    <w:rsid w:val="000A9928"/>
    <w:rsid w:val="000B01DF"/>
    <w:rsid w:val="000B02A1"/>
    <w:rsid w:val="000B0327"/>
    <w:rsid w:val="000B0F42"/>
    <w:rsid w:val="000B1534"/>
    <w:rsid w:val="000B1626"/>
    <w:rsid w:val="000B1C01"/>
    <w:rsid w:val="000B226F"/>
    <w:rsid w:val="000B2378"/>
    <w:rsid w:val="000B2618"/>
    <w:rsid w:val="000B283A"/>
    <w:rsid w:val="000B3B09"/>
    <w:rsid w:val="000B3C19"/>
    <w:rsid w:val="000B460C"/>
    <w:rsid w:val="000B4889"/>
    <w:rsid w:val="000B497C"/>
    <w:rsid w:val="000B49DC"/>
    <w:rsid w:val="000B56AB"/>
    <w:rsid w:val="000B5806"/>
    <w:rsid w:val="000B663C"/>
    <w:rsid w:val="000B69EE"/>
    <w:rsid w:val="000B7B55"/>
    <w:rsid w:val="000C052F"/>
    <w:rsid w:val="000C05F5"/>
    <w:rsid w:val="000C08E9"/>
    <w:rsid w:val="000C0A7A"/>
    <w:rsid w:val="000C1127"/>
    <w:rsid w:val="000C123B"/>
    <w:rsid w:val="000C19BD"/>
    <w:rsid w:val="000C1A8D"/>
    <w:rsid w:val="000C2047"/>
    <w:rsid w:val="000C20BD"/>
    <w:rsid w:val="000C21AD"/>
    <w:rsid w:val="000C2C16"/>
    <w:rsid w:val="000C2E00"/>
    <w:rsid w:val="000C32BF"/>
    <w:rsid w:val="000C3794"/>
    <w:rsid w:val="000C380A"/>
    <w:rsid w:val="000C3E5F"/>
    <w:rsid w:val="000C40ED"/>
    <w:rsid w:val="000C4324"/>
    <w:rsid w:val="000C5D14"/>
    <w:rsid w:val="000C6446"/>
    <w:rsid w:val="000C670A"/>
    <w:rsid w:val="000C7B49"/>
    <w:rsid w:val="000C7FA6"/>
    <w:rsid w:val="000C7FFC"/>
    <w:rsid w:val="000D017E"/>
    <w:rsid w:val="000D239E"/>
    <w:rsid w:val="000D273A"/>
    <w:rsid w:val="000D294B"/>
    <w:rsid w:val="000D2A6B"/>
    <w:rsid w:val="000D2AC3"/>
    <w:rsid w:val="000D3590"/>
    <w:rsid w:val="000D3B43"/>
    <w:rsid w:val="000D4159"/>
    <w:rsid w:val="000D4BAA"/>
    <w:rsid w:val="000D4D3E"/>
    <w:rsid w:val="000D5100"/>
    <w:rsid w:val="000D5774"/>
    <w:rsid w:val="000D5AF9"/>
    <w:rsid w:val="000D5CAD"/>
    <w:rsid w:val="000D5EBE"/>
    <w:rsid w:val="000D6597"/>
    <w:rsid w:val="000D76B8"/>
    <w:rsid w:val="000E0276"/>
    <w:rsid w:val="000E071F"/>
    <w:rsid w:val="000E075E"/>
    <w:rsid w:val="000E07C4"/>
    <w:rsid w:val="000E0923"/>
    <w:rsid w:val="000E15DC"/>
    <w:rsid w:val="000E1C20"/>
    <w:rsid w:val="000E1E7F"/>
    <w:rsid w:val="000E20A6"/>
    <w:rsid w:val="000E238A"/>
    <w:rsid w:val="000E26B5"/>
    <w:rsid w:val="000E300E"/>
    <w:rsid w:val="000E3092"/>
    <w:rsid w:val="000E31D5"/>
    <w:rsid w:val="000E320E"/>
    <w:rsid w:val="000E395C"/>
    <w:rsid w:val="000E3CC6"/>
    <w:rsid w:val="000E3D71"/>
    <w:rsid w:val="000E42DE"/>
    <w:rsid w:val="000E4C1B"/>
    <w:rsid w:val="000E4D98"/>
    <w:rsid w:val="000E4F8C"/>
    <w:rsid w:val="000E553F"/>
    <w:rsid w:val="000E5C58"/>
    <w:rsid w:val="000E5ED5"/>
    <w:rsid w:val="000E610F"/>
    <w:rsid w:val="000E611D"/>
    <w:rsid w:val="000E6B74"/>
    <w:rsid w:val="000E709A"/>
    <w:rsid w:val="000E739A"/>
    <w:rsid w:val="000E7761"/>
    <w:rsid w:val="000E7810"/>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326"/>
    <w:rsid w:val="000F5A07"/>
    <w:rsid w:val="000F68B7"/>
    <w:rsid w:val="000F71DA"/>
    <w:rsid w:val="000F7C08"/>
    <w:rsid w:val="001003FA"/>
    <w:rsid w:val="0010044D"/>
    <w:rsid w:val="0010051D"/>
    <w:rsid w:val="00100606"/>
    <w:rsid w:val="00100990"/>
    <w:rsid w:val="0010099D"/>
    <w:rsid w:val="00100BD1"/>
    <w:rsid w:val="00100D91"/>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358"/>
    <w:rsid w:val="00106B39"/>
    <w:rsid w:val="00110305"/>
    <w:rsid w:val="001103FF"/>
    <w:rsid w:val="00110909"/>
    <w:rsid w:val="001115CC"/>
    <w:rsid w:val="001116F8"/>
    <w:rsid w:val="00111AC3"/>
    <w:rsid w:val="00111C8B"/>
    <w:rsid w:val="0011201A"/>
    <w:rsid w:val="0011261C"/>
    <w:rsid w:val="00112A6A"/>
    <w:rsid w:val="00112ABD"/>
    <w:rsid w:val="0011358D"/>
    <w:rsid w:val="00113C19"/>
    <w:rsid w:val="00113EEB"/>
    <w:rsid w:val="00114C63"/>
    <w:rsid w:val="00115429"/>
    <w:rsid w:val="0011575E"/>
    <w:rsid w:val="00115907"/>
    <w:rsid w:val="00115C30"/>
    <w:rsid w:val="00116179"/>
    <w:rsid w:val="0011653D"/>
    <w:rsid w:val="00116D83"/>
    <w:rsid w:val="001208D4"/>
    <w:rsid w:val="00120B79"/>
    <w:rsid w:val="00120DAD"/>
    <w:rsid w:val="0012102E"/>
    <w:rsid w:val="001219B0"/>
    <w:rsid w:val="00121B4A"/>
    <w:rsid w:val="00121BF7"/>
    <w:rsid w:val="00121E12"/>
    <w:rsid w:val="001225D3"/>
    <w:rsid w:val="00122C50"/>
    <w:rsid w:val="00122CF4"/>
    <w:rsid w:val="00123540"/>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109"/>
    <w:rsid w:val="00131137"/>
    <w:rsid w:val="001315F2"/>
    <w:rsid w:val="00132214"/>
    <w:rsid w:val="00132231"/>
    <w:rsid w:val="00132A28"/>
    <w:rsid w:val="00132A7A"/>
    <w:rsid w:val="00132C65"/>
    <w:rsid w:val="00133148"/>
    <w:rsid w:val="001333CE"/>
    <w:rsid w:val="00133A1F"/>
    <w:rsid w:val="0013405D"/>
    <w:rsid w:val="001342C0"/>
    <w:rsid w:val="00134694"/>
    <w:rsid w:val="001346A7"/>
    <w:rsid w:val="00134741"/>
    <w:rsid w:val="001349B8"/>
    <w:rsid w:val="00134FE4"/>
    <w:rsid w:val="0013520A"/>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B67"/>
    <w:rsid w:val="00142FE1"/>
    <w:rsid w:val="0014325E"/>
    <w:rsid w:val="00143845"/>
    <w:rsid w:val="00143DB3"/>
    <w:rsid w:val="00143E29"/>
    <w:rsid w:val="001441A4"/>
    <w:rsid w:val="001443B4"/>
    <w:rsid w:val="00144AB1"/>
    <w:rsid w:val="00144D2A"/>
    <w:rsid w:val="00144E73"/>
    <w:rsid w:val="0014509B"/>
    <w:rsid w:val="00145F90"/>
    <w:rsid w:val="0014670B"/>
    <w:rsid w:val="001468D3"/>
    <w:rsid w:val="00146BDF"/>
    <w:rsid w:val="0014786C"/>
    <w:rsid w:val="00150295"/>
    <w:rsid w:val="0015040D"/>
    <w:rsid w:val="001516EA"/>
    <w:rsid w:val="0015172D"/>
    <w:rsid w:val="00152D4F"/>
    <w:rsid w:val="0015308C"/>
    <w:rsid w:val="001532EF"/>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112"/>
    <w:rsid w:val="00160549"/>
    <w:rsid w:val="00160602"/>
    <w:rsid w:val="001608E4"/>
    <w:rsid w:val="00160BBD"/>
    <w:rsid w:val="00160BCA"/>
    <w:rsid w:val="00160D9F"/>
    <w:rsid w:val="00160DA4"/>
    <w:rsid w:val="00161423"/>
    <w:rsid w:val="00162645"/>
    <w:rsid w:val="00163015"/>
    <w:rsid w:val="00163925"/>
    <w:rsid w:val="00163F90"/>
    <w:rsid w:val="00164119"/>
    <w:rsid w:val="0016418C"/>
    <w:rsid w:val="00164870"/>
    <w:rsid w:val="001648FB"/>
    <w:rsid w:val="00164CC3"/>
    <w:rsid w:val="00164D3A"/>
    <w:rsid w:val="00164EBC"/>
    <w:rsid w:val="0016553F"/>
    <w:rsid w:val="00165573"/>
    <w:rsid w:val="00165577"/>
    <w:rsid w:val="001656AE"/>
    <w:rsid w:val="0016584A"/>
    <w:rsid w:val="0016603C"/>
    <w:rsid w:val="00166516"/>
    <w:rsid w:val="00166820"/>
    <w:rsid w:val="00166B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4EA"/>
    <w:rsid w:val="00175687"/>
    <w:rsid w:val="00175B9C"/>
    <w:rsid w:val="00176D13"/>
    <w:rsid w:val="001772A8"/>
    <w:rsid w:val="00177544"/>
    <w:rsid w:val="001777C6"/>
    <w:rsid w:val="00177958"/>
    <w:rsid w:val="00177CD5"/>
    <w:rsid w:val="00177D19"/>
    <w:rsid w:val="00180641"/>
    <w:rsid w:val="00180B4C"/>
    <w:rsid w:val="0018179A"/>
    <w:rsid w:val="001817D2"/>
    <w:rsid w:val="00181E1F"/>
    <w:rsid w:val="00181F1C"/>
    <w:rsid w:val="0018218A"/>
    <w:rsid w:val="00182912"/>
    <w:rsid w:val="001835F9"/>
    <w:rsid w:val="00184086"/>
    <w:rsid w:val="001842A6"/>
    <w:rsid w:val="00184548"/>
    <w:rsid w:val="00184618"/>
    <w:rsid w:val="00184919"/>
    <w:rsid w:val="001849FC"/>
    <w:rsid w:val="00184E7C"/>
    <w:rsid w:val="00185B1E"/>
    <w:rsid w:val="00185E30"/>
    <w:rsid w:val="00185F3B"/>
    <w:rsid w:val="0018613B"/>
    <w:rsid w:val="001863B4"/>
    <w:rsid w:val="001864DD"/>
    <w:rsid w:val="00186D2D"/>
    <w:rsid w:val="001874F4"/>
    <w:rsid w:val="001904A8"/>
    <w:rsid w:val="001908B9"/>
    <w:rsid w:val="00191140"/>
    <w:rsid w:val="001916AA"/>
    <w:rsid w:val="0019233D"/>
    <w:rsid w:val="001935E5"/>
    <w:rsid w:val="001937C4"/>
    <w:rsid w:val="00193C65"/>
    <w:rsid w:val="00193D1A"/>
    <w:rsid w:val="00194118"/>
    <w:rsid w:val="00194866"/>
    <w:rsid w:val="00194F7C"/>
    <w:rsid w:val="001959DA"/>
    <w:rsid w:val="00196321"/>
    <w:rsid w:val="0019663B"/>
    <w:rsid w:val="00196668"/>
    <w:rsid w:val="00196F55"/>
    <w:rsid w:val="00197070"/>
    <w:rsid w:val="00197292"/>
    <w:rsid w:val="0019742D"/>
    <w:rsid w:val="001979BA"/>
    <w:rsid w:val="001A009A"/>
    <w:rsid w:val="001A0186"/>
    <w:rsid w:val="001A0A05"/>
    <w:rsid w:val="001A112C"/>
    <w:rsid w:val="001A1138"/>
    <w:rsid w:val="001A1397"/>
    <w:rsid w:val="001A13FA"/>
    <w:rsid w:val="001A1732"/>
    <w:rsid w:val="001A2051"/>
    <w:rsid w:val="001A20E8"/>
    <w:rsid w:val="001A2185"/>
    <w:rsid w:val="001A2CE9"/>
    <w:rsid w:val="001A3153"/>
    <w:rsid w:val="001A3407"/>
    <w:rsid w:val="001A3722"/>
    <w:rsid w:val="001A3A05"/>
    <w:rsid w:val="001A3ADF"/>
    <w:rsid w:val="001A3E18"/>
    <w:rsid w:val="001A40A3"/>
    <w:rsid w:val="001A40BA"/>
    <w:rsid w:val="001A428A"/>
    <w:rsid w:val="001A43DE"/>
    <w:rsid w:val="001A459B"/>
    <w:rsid w:val="001A4748"/>
    <w:rsid w:val="001A570F"/>
    <w:rsid w:val="001A6096"/>
    <w:rsid w:val="001A6F4B"/>
    <w:rsid w:val="001A7EEF"/>
    <w:rsid w:val="001A7F1F"/>
    <w:rsid w:val="001B005B"/>
    <w:rsid w:val="001B1079"/>
    <w:rsid w:val="001B1976"/>
    <w:rsid w:val="001B2538"/>
    <w:rsid w:val="001B2A3F"/>
    <w:rsid w:val="001B2FAE"/>
    <w:rsid w:val="001B3448"/>
    <w:rsid w:val="001B3617"/>
    <w:rsid w:val="001B3DA3"/>
    <w:rsid w:val="001B4143"/>
    <w:rsid w:val="001B4471"/>
    <w:rsid w:val="001B44DA"/>
    <w:rsid w:val="001B4796"/>
    <w:rsid w:val="001B4A0C"/>
    <w:rsid w:val="001B4B92"/>
    <w:rsid w:val="001B4D40"/>
    <w:rsid w:val="001B51F9"/>
    <w:rsid w:val="001B53DE"/>
    <w:rsid w:val="001B5A50"/>
    <w:rsid w:val="001B62B8"/>
    <w:rsid w:val="001B6423"/>
    <w:rsid w:val="001B6B57"/>
    <w:rsid w:val="001B7184"/>
    <w:rsid w:val="001B76A0"/>
    <w:rsid w:val="001B7FE6"/>
    <w:rsid w:val="001C0622"/>
    <w:rsid w:val="001C0F34"/>
    <w:rsid w:val="001C11C5"/>
    <w:rsid w:val="001C1FB9"/>
    <w:rsid w:val="001C2C97"/>
    <w:rsid w:val="001C2E71"/>
    <w:rsid w:val="001C2FA4"/>
    <w:rsid w:val="001C352B"/>
    <w:rsid w:val="001C3F32"/>
    <w:rsid w:val="001C41C8"/>
    <w:rsid w:val="001C48B6"/>
    <w:rsid w:val="001C4C04"/>
    <w:rsid w:val="001C4DF7"/>
    <w:rsid w:val="001C4FB2"/>
    <w:rsid w:val="001C501A"/>
    <w:rsid w:val="001C57FF"/>
    <w:rsid w:val="001C59C0"/>
    <w:rsid w:val="001C5FEE"/>
    <w:rsid w:val="001C60EF"/>
    <w:rsid w:val="001C694F"/>
    <w:rsid w:val="001C6C9C"/>
    <w:rsid w:val="001C6D40"/>
    <w:rsid w:val="001C7098"/>
    <w:rsid w:val="001C70DB"/>
    <w:rsid w:val="001C721E"/>
    <w:rsid w:val="001C72CA"/>
    <w:rsid w:val="001D1172"/>
    <w:rsid w:val="001D21DD"/>
    <w:rsid w:val="001D288E"/>
    <w:rsid w:val="001D28CC"/>
    <w:rsid w:val="001D2907"/>
    <w:rsid w:val="001D2967"/>
    <w:rsid w:val="001D2C58"/>
    <w:rsid w:val="001D31AA"/>
    <w:rsid w:val="001D3305"/>
    <w:rsid w:val="001D3368"/>
    <w:rsid w:val="001D3524"/>
    <w:rsid w:val="001D3833"/>
    <w:rsid w:val="001D3951"/>
    <w:rsid w:val="001D3BA3"/>
    <w:rsid w:val="001D3ED8"/>
    <w:rsid w:val="001D4665"/>
    <w:rsid w:val="001D4741"/>
    <w:rsid w:val="001D4C33"/>
    <w:rsid w:val="001D4EF3"/>
    <w:rsid w:val="001D557C"/>
    <w:rsid w:val="001D6122"/>
    <w:rsid w:val="001D6554"/>
    <w:rsid w:val="001D6EE5"/>
    <w:rsid w:val="001D7B52"/>
    <w:rsid w:val="001D7DBD"/>
    <w:rsid w:val="001E053E"/>
    <w:rsid w:val="001E093F"/>
    <w:rsid w:val="001E1335"/>
    <w:rsid w:val="001E137B"/>
    <w:rsid w:val="001E1D6B"/>
    <w:rsid w:val="001E204B"/>
    <w:rsid w:val="001E2495"/>
    <w:rsid w:val="001E2579"/>
    <w:rsid w:val="001E2E97"/>
    <w:rsid w:val="001E3AAF"/>
    <w:rsid w:val="001E40D3"/>
    <w:rsid w:val="001E47ED"/>
    <w:rsid w:val="001E52DF"/>
    <w:rsid w:val="001E5690"/>
    <w:rsid w:val="001E5767"/>
    <w:rsid w:val="001E60BA"/>
    <w:rsid w:val="001E67F0"/>
    <w:rsid w:val="001E702D"/>
    <w:rsid w:val="001E722B"/>
    <w:rsid w:val="001E7281"/>
    <w:rsid w:val="001E7948"/>
    <w:rsid w:val="001E7CE4"/>
    <w:rsid w:val="001F031F"/>
    <w:rsid w:val="001F0A6E"/>
    <w:rsid w:val="001F0D23"/>
    <w:rsid w:val="001F0E4E"/>
    <w:rsid w:val="001F176F"/>
    <w:rsid w:val="001F28BE"/>
    <w:rsid w:val="001F39FA"/>
    <w:rsid w:val="001F4655"/>
    <w:rsid w:val="001F4C3C"/>
    <w:rsid w:val="001F5154"/>
    <w:rsid w:val="001F54F2"/>
    <w:rsid w:val="001F660F"/>
    <w:rsid w:val="001F66DD"/>
    <w:rsid w:val="001F6A1C"/>
    <w:rsid w:val="001F6AED"/>
    <w:rsid w:val="001F6C44"/>
    <w:rsid w:val="001F7203"/>
    <w:rsid w:val="00200097"/>
    <w:rsid w:val="0020019F"/>
    <w:rsid w:val="00200A4B"/>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480"/>
    <w:rsid w:val="00206959"/>
    <w:rsid w:val="00206CBF"/>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916"/>
    <w:rsid w:val="00214A26"/>
    <w:rsid w:val="00214B64"/>
    <w:rsid w:val="00215ECC"/>
    <w:rsid w:val="0021606B"/>
    <w:rsid w:val="002163DF"/>
    <w:rsid w:val="00216492"/>
    <w:rsid w:val="002165CA"/>
    <w:rsid w:val="0021698A"/>
    <w:rsid w:val="00216AA5"/>
    <w:rsid w:val="00220307"/>
    <w:rsid w:val="00220365"/>
    <w:rsid w:val="00220D79"/>
    <w:rsid w:val="00220FFE"/>
    <w:rsid w:val="00221441"/>
    <w:rsid w:val="002217D6"/>
    <w:rsid w:val="00221BA5"/>
    <w:rsid w:val="00221CB8"/>
    <w:rsid w:val="002226F5"/>
    <w:rsid w:val="00222980"/>
    <w:rsid w:val="00223000"/>
    <w:rsid w:val="0022333F"/>
    <w:rsid w:val="00223621"/>
    <w:rsid w:val="002241A2"/>
    <w:rsid w:val="002249FB"/>
    <w:rsid w:val="00224BEB"/>
    <w:rsid w:val="00225EC5"/>
    <w:rsid w:val="00225F8A"/>
    <w:rsid w:val="00226061"/>
    <w:rsid w:val="0022617E"/>
    <w:rsid w:val="00226320"/>
    <w:rsid w:val="002267BC"/>
    <w:rsid w:val="002273DE"/>
    <w:rsid w:val="00227861"/>
    <w:rsid w:val="00227F96"/>
    <w:rsid w:val="00230C82"/>
    <w:rsid w:val="00231E0D"/>
    <w:rsid w:val="00231E9C"/>
    <w:rsid w:val="00232146"/>
    <w:rsid w:val="002322DE"/>
    <w:rsid w:val="0023260A"/>
    <w:rsid w:val="00232E32"/>
    <w:rsid w:val="002330F4"/>
    <w:rsid w:val="002332E9"/>
    <w:rsid w:val="002333D7"/>
    <w:rsid w:val="002345B4"/>
    <w:rsid w:val="00234CE9"/>
    <w:rsid w:val="00235187"/>
    <w:rsid w:val="00235B76"/>
    <w:rsid w:val="00236150"/>
    <w:rsid w:val="00236166"/>
    <w:rsid w:val="00236A67"/>
    <w:rsid w:val="00236EF6"/>
    <w:rsid w:val="00237B90"/>
    <w:rsid w:val="00237CC8"/>
    <w:rsid w:val="00240B17"/>
    <w:rsid w:val="00240E5B"/>
    <w:rsid w:val="00241680"/>
    <w:rsid w:val="00241D78"/>
    <w:rsid w:val="002420D4"/>
    <w:rsid w:val="002430F2"/>
    <w:rsid w:val="00243210"/>
    <w:rsid w:val="00243342"/>
    <w:rsid w:val="0024516A"/>
    <w:rsid w:val="00245337"/>
    <w:rsid w:val="002457A5"/>
    <w:rsid w:val="00245B00"/>
    <w:rsid w:val="00245C2C"/>
    <w:rsid w:val="002463C0"/>
    <w:rsid w:val="002463E2"/>
    <w:rsid w:val="002463FA"/>
    <w:rsid w:val="00246B60"/>
    <w:rsid w:val="00246DAE"/>
    <w:rsid w:val="00247A28"/>
    <w:rsid w:val="00250C01"/>
    <w:rsid w:val="002521DC"/>
    <w:rsid w:val="00252859"/>
    <w:rsid w:val="00252866"/>
    <w:rsid w:val="00252934"/>
    <w:rsid w:val="00253319"/>
    <w:rsid w:val="002538B4"/>
    <w:rsid w:val="002538E3"/>
    <w:rsid w:val="00253C18"/>
    <w:rsid w:val="00253EDB"/>
    <w:rsid w:val="00255593"/>
    <w:rsid w:val="00255907"/>
    <w:rsid w:val="0025592E"/>
    <w:rsid w:val="00255B96"/>
    <w:rsid w:val="00255C24"/>
    <w:rsid w:val="00256D88"/>
    <w:rsid w:val="00256E52"/>
    <w:rsid w:val="00256F46"/>
    <w:rsid w:val="002570DE"/>
    <w:rsid w:val="00257354"/>
    <w:rsid w:val="002573FE"/>
    <w:rsid w:val="002574DA"/>
    <w:rsid w:val="00257699"/>
    <w:rsid w:val="00257939"/>
    <w:rsid w:val="00257DB8"/>
    <w:rsid w:val="00257FA9"/>
    <w:rsid w:val="0026009E"/>
    <w:rsid w:val="002603BB"/>
    <w:rsid w:val="0026065F"/>
    <w:rsid w:val="00260802"/>
    <w:rsid w:val="00261723"/>
    <w:rsid w:val="002617C8"/>
    <w:rsid w:val="002617F3"/>
    <w:rsid w:val="00261925"/>
    <w:rsid w:val="00261A38"/>
    <w:rsid w:val="0026234A"/>
    <w:rsid w:val="002632D7"/>
    <w:rsid w:val="0026386A"/>
    <w:rsid w:val="00263A2E"/>
    <w:rsid w:val="0026417F"/>
    <w:rsid w:val="00265059"/>
    <w:rsid w:val="002650CE"/>
    <w:rsid w:val="0026552C"/>
    <w:rsid w:val="002656A2"/>
    <w:rsid w:val="00265AD0"/>
    <w:rsid w:val="00265AD1"/>
    <w:rsid w:val="00265B35"/>
    <w:rsid w:val="00265F07"/>
    <w:rsid w:val="00265FB6"/>
    <w:rsid w:val="002668C6"/>
    <w:rsid w:val="00266C61"/>
    <w:rsid w:val="00267125"/>
    <w:rsid w:val="00267178"/>
    <w:rsid w:val="0026767C"/>
    <w:rsid w:val="00267993"/>
    <w:rsid w:val="00267B22"/>
    <w:rsid w:val="00267D00"/>
    <w:rsid w:val="00270346"/>
    <w:rsid w:val="0027097C"/>
    <w:rsid w:val="002710E6"/>
    <w:rsid w:val="002711B5"/>
    <w:rsid w:val="0027179B"/>
    <w:rsid w:val="00271CB6"/>
    <w:rsid w:val="00271E5A"/>
    <w:rsid w:val="002722EA"/>
    <w:rsid w:val="0027248A"/>
    <w:rsid w:val="00272763"/>
    <w:rsid w:val="00272867"/>
    <w:rsid w:val="00272E2D"/>
    <w:rsid w:val="0027301A"/>
    <w:rsid w:val="002735FF"/>
    <w:rsid w:val="00273748"/>
    <w:rsid w:val="00273809"/>
    <w:rsid w:val="0027381F"/>
    <w:rsid w:val="00273B0A"/>
    <w:rsid w:val="002743CC"/>
    <w:rsid w:val="002744AA"/>
    <w:rsid w:val="002748FE"/>
    <w:rsid w:val="00274FAF"/>
    <w:rsid w:val="0027533B"/>
    <w:rsid w:val="0027617B"/>
    <w:rsid w:val="002762DA"/>
    <w:rsid w:val="00276ECC"/>
    <w:rsid w:val="00277FA1"/>
    <w:rsid w:val="0028032D"/>
    <w:rsid w:val="00280846"/>
    <w:rsid w:val="00280E21"/>
    <w:rsid w:val="00281E5E"/>
    <w:rsid w:val="002821A0"/>
    <w:rsid w:val="002824C1"/>
    <w:rsid w:val="00282AC5"/>
    <w:rsid w:val="00282DB1"/>
    <w:rsid w:val="00283A3E"/>
    <w:rsid w:val="00283BFE"/>
    <w:rsid w:val="00283D51"/>
    <w:rsid w:val="002840F4"/>
    <w:rsid w:val="00284B5E"/>
    <w:rsid w:val="00284E0E"/>
    <w:rsid w:val="0028552D"/>
    <w:rsid w:val="00285733"/>
    <w:rsid w:val="0028593C"/>
    <w:rsid w:val="00285983"/>
    <w:rsid w:val="00285FE8"/>
    <w:rsid w:val="00286AD9"/>
    <w:rsid w:val="00286AF4"/>
    <w:rsid w:val="0028765E"/>
    <w:rsid w:val="0028769B"/>
    <w:rsid w:val="00287BB2"/>
    <w:rsid w:val="00287D22"/>
    <w:rsid w:val="00290164"/>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E9C"/>
    <w:rsid w:val="00293FFC"/>
    <w:rsid w:val="00294348"/>
    <w:rsid w:val="00294B3A"/>
    <w:rsid w:val="00294C1A"/>
    <w:rsid w:val="00294F3F"/>
    <w:rsid w:val="002950EF"/>
    <w:rsid w:val="00295A94"/>
    <w:rsid w:val="00295EB3"/>
    <w:rsid w:val="002961D6"/>
    <w:rsid w:val="00296524"/>
    <w:rsid w:val="00296663"/>
    <w:rsid w:val="002967D4"/>
    <w:rsid w:val="00296F0D"/>
    <w:rsid w:val="0029705F"/>
    <w:rsid w:val="002973C9"/>
    <w:rsid w:val="00297E77"/>
    <w:rsid w:val="002A008E"/>
    <w:rsid w:val="002A046D"/>
    <w:rsid w:val="002A0D02"/>
    <w:rsid w:val="002A1164"/>
    <w:rsid w:val="002A127F"/>
    <w:rsid w:val="002A17C6"/>
    <w:rsid w:val="002A18C1"/>
    <w:rsid w:val="002A19C7"/>
    <w:rsid w:val="002A1D8D"/>
    <w:rsid w:val="002A2822"/>
    <w:rsid w:val="002A31ED"/>
    <w:rsid w:val="002A3A9F"/>
    <w:rsid w:val="002A3D1E"/>
    <w:rsid w:val="002A3E68"/>
    <w:rsid w:val="002A4265"/>
    <w:rsid w:val="002A50DF"/>
    <w:rsid w:val="002A51E3"/>
    <w:rsid w:val="002A53E3"/>
    <w:rsid w:val="002A566E"/>
    <w:rsid w:val="002A5B83"/>
    <w:rsid w:val="002A611E"/>
    <w:rsid w:val="002A6586"/>
    <w:rsid w:val="002A7034"/>
    <w:rsid w:val="002A7724"/>
    <w:rsid w:val="002A7E55"/>
    <w:rsid w:val="002B0200"/>
    <w:rsid w:val="002B023E"/>
    <w:rsid w:val="002B02A6"/>
    <w:rsid w:val="002B0A65"/>
    <w:rsid w:val="002B0AC4"/>
    <w:rsid w:val="002B0CB2"/>
    <w:rsid w:val="002B0CF8"/>
    <w:rsid w:val="002B0CFA"/>
    <w:rsid w:val="002B138E"/>
    <w:rsid w:val="002B14D1"/>
    <w:rsid w:val="002B1A68"/>
    <w:rsid w:val="002B210B"/>
    <w:rsid w:val="002B2690"/>
    <w:rsid w:val="002B2A87"/>
    <w:rsid w:val="002B2E88"/>
    <w:rsid w:val="002B2EE9"/>
    <w:rsid w:val="002B34DB"/>
    <w:rsid w:val="002B39B4"/>
    <w:rsid w:val="002B3ACD"/>
    <w:rsid w:val="002B3E15"/>
    <w:rsid w:val="002B3F95"/>
    <w:rsid w:val="002B4540"/>
    <w:rsid w:val="002B50AB"/>
    <w:rsid w:val="002B5E72"/>
    <w:rsid w:val="002B60CC"/>
    <w:rsid w:val="002B6280"/>
    <w:rsid w:val="002B74A9"/>
    <w:rsid w:val="002B74F7"/>
    <w:rsid w:val="002B7727"/>
    <w:rsid w:val="002B7AD9"/>
    <w:rsid w:val="002B7DAC"/>
    <w:rsid w:val="002B7EB0"/>
    <w:rsid w:val="002C006A"/>
    <w:rsid w:val="002C05C9"/>
    <w:rsid w:val="002C1258"/>
    <w:rsid w:val="002C17A8"/>
    <w:rsid w:val="002C1B28"/>
    <w:rsid w:val="002C1D1D"/>
    <w:rsid w:val="002C206D"/>
    <w:rsid w:val="002C2411"/>
    <w:rsid w:val="002C2B04"/>
    <w:rsid w:val="002C2C44"/>
    <w:rsid w:val="002C40F2"/>
    <w:rsid w:val="002C42F6"/>
    <w:rsid w:val="002C4E86"/>
    <w:rsid w:val="002C4F64"/>
    <w:rsid w:val="002C54C1"/>
    <w:rsid w:val="002C5E97"/>
    <w:rsid w:val="002C6278"/>
    <w:rsid w:val="002C6363"/>
    <w:rsid w:val="002C661C"/>
    <w:rsid w:val="002C6793"/>
    <w:rsid w:val="002C6799"/>
    <w:rsid w:val="002C72B3"/>
    <w:rsid w:val="002C7627"/>
    <w:rsid w:val="002C78B4"/>
    <w:rsid w:val="002C7B23"/>
    <w:rsid w:val="002D04FB"/>
    <w:rsid w:val="002D07BF"/>
    <w:rsid w:val="002D14AB"/>
    <w:rsid w:val="002D1B50"/>
    <w:rsid w:val="002D21D8"/>
    <w:rsid w:val="002D5122"/>
    <w:rsid w:val="002D5700"/>
    <w:rsid w:val="002D5AAD"/>
    <w:rsid w:val="002D5CA9"/>
    <w:rsid w:val="002D6984"/>
    <w:rsid w:val="002D69C4"/>
    <w:rsid w:val="002D6BF6"/>
    <w:rsid w:val="002D6CFB"/>
    <w:rsid w:val="002D6DBE"/>
    <w:rsid w:val="002D78B4"/>
    <w:rsid w:val="002D7B0D"/>
    <w:rsid w:val="002D7C8E"/>
    <w:rsid w:val="002E1455"/>
    <w:rsid w:val="002E15A7"/>
    <w:rsid w:val="002E160F"/>
    <w:rsid w:val="002E1EE8"/>
    <w:rsid w:val="002E2016"/>
    <w:rsid w:val="002E2074"/>
    <w:rsid w:val="002E20F8"/>
    <w:rsid w:val="002E276E"/>
    <w:rsid w:val="002E2AF2"/>
    <w:rsid w:val="002E2B74"/>
    <w:rsid w:val="002E2FFE"/>
    <w:rsid w:val="002E3A34"/>
    <w:rsid w:val="002E3B9D"/>
    <w:rsid w:val="002E3EEA"/>
    <w:rsid w:val="002E3F91"/>
    <w:rsid w:val="002E40C5"/>
    <w:rsid w:val="002E42FF"/>
    <w:rsid w:val="002E4709"/>
    <w:rsid w:val="002E480D"/>
    <w:rsid w:val="002E4FD4"/>
    <w:rsid w:val="002E5386"/>
    <w:rsid w:val="002E544D"/>
    <w:rsid w:val="002E5A61"/>
    <w:rsid w:val="002E5E4A"/>
    <w:rsid w:val="002E5F6B"/>
    <w:rsid w:val="002E60B3"/>
    <w:rsid w:val="002E6499"/>
    <w:rsid w:val="002E649F"/>
    <w:rsid w:val="002E6C10"/>
    <w:rsid w:val="002E6DA0"/>
    <w:rsid w:val="002E7459"/>
    <w:rsid w:val="002E7544"/>
    <w:rsid w:val="002E77D3"/>
    <w:rsid w:val="002E7C0B"/>
    <w:rsid w:val="002E7F19"/>
    <w:rsid w:val="002F084D"/>
    <w:rsid w:val="002F0A9A"/>
    <w:rsid w:val="002F0D0C"/>
    <w:rsid w:val="002F17FE"/>
    <w:rsid w:val="002F1CE6"/>
    <w:rsid w:val="002F1DAD"/>
    <w:rsid w:val="002F25AE"/>
    <w:rsid w:val="002F2989"/>
    <w:rsid w:val="002F2A81"/>
    <w:rsid w:val="002F308B"/>
    <w:rsid w:val="002F312E"/>
    <w:rsid w:val="002F3699"/>
    <w:rsid w:val="002F3A33"/>
    <w:rsid w:val="002F3B04"/>
    <w:rsid w:val="002F4811"/>
    <w:rsid w:val="002F48A7"/>
    <w:rsid w:val="002F4CB3"/>
    <w:rsid w:val="002F6672"/>
    <w:rsid w:val="002F6A2D"/>
    <w:rsid w:val="002F6A58"/>
    <w:rsid w:val="002F70BE"/>
    <w:rsid w:val="002F717F"/>
    <w:rsid w:val="002F784D"/>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82C"/>
    <w:rsid w:val="00305F81"/>
    <w:rsid w:val="00307DBE"/>
    <w:rsid w:val="003105D9"/>
    <w:rsid w:val="003109E1"/>
    <w:rsid w:val="00310B4A"/>
    <w:rsid w:val="00311D0A"/>
    <w:rsid w:val="00313147"/>
    <w:rsid w:val="00313399"/>
    <w:rsid w:val="003134A4"/>
    <w:rsid w:val="0031358C"/>
    <w:rsid w:val="00313B45"/>
    <w:rsid w:val="00313D78"/>
    <w:rsid w:val="00313E32"/>
    <w:rsid w:val="00313E34"/>
    <w:rsid w:val="003141E8"/>
    <w:rsid w:val="00314264"/>
    <w:rsid w:val="00314319"/>
    <w:rsid w:val="00314B45"/>
    <w:rsid w:val="00314CA9"/>
    <w:rsid w:val="003156BC"/>
    <w:rsid w:val="00315A92"/>
    <w:rsid w:val="00315CA8"/>
    <w:rsid w:val="003161AA"/>
    <w:rsid w:val="00316458"/>
    <w:rsid w:val="00316D00"/>
    <w:rsid w:val="0031715D"/>
    <w:rsid w:val="003176CC"/>
    <w:rsid w:val="00320345"/>
    <w:rsid w:val="00320A68"/>
    <w:rsid w:val="0032192E"/>
    <w:rsid w:val="00321A1D"/>
    <w:rsid w:val="00321BD5"/>
    <w:rsid w:val="00322A3E"/>
    <w:rsid w:val="003238C3"/>
    <w:rsid w:val="0032398B"/>
    <w:rsid w:val="00323E6D"/>
    <w:rsid w:val="00323F7F"/>
    <w:rsid w:val="003244D7"/>
    <w:rsid w:val="00324781"/>
    <w:rsid w:val="00324A5D"/>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C60"/>
    <w:rsid w:val="00333B87"/>
    <w:rsid w:val="00333D81"/>
    <w:rsid w:val="003342E1"/>
    <w:rsid w:val="003343F8"/>
    <w:rsid w:val="00335189"/>
    <w:rsid w:val="0033550F"/>
    <w:rsid w:val="003364F2"/>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037"/>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B8"/>
    <w:rsid w:val="00344A12"/>
    <w:rsid w:val="00344BEF"/>
    <w:rsid w:val="00344C69"/>
    <w:rsid w:val="00344F82"/>
    <w:rsid w:val="0034596F"/>
    <w:rsid w:val="00345AA4"/>
    <w:rsid w:val="003466A3"/>
    <w:rsid w:val="00346C68"/>
    <w:rsid w:val="00346E75"/>
    <w:rsid w:val="0034712C"/>
    <w:rsid w:val="0034750F"/>
    <w:rsid w:val="00347598"/>
    <w:rsid w:val="0034783E"/>
    <w:rsid w:val="00347AB9"/>
    <w:rsid w:val="00350615"/>
    <w:rsid w:val="00350BED"/>
    <w:rsid w:val="00350E1F"/>
    <w:rsid w:val="00352438"/>
    <w:rsid w:val="00352541"/>
    <w:rsid w:val="003527C1"/>
    <w:rsid w:val="0035366F"/>
    <w:rsid w:val="00353C42"/>
    <w:rsid w:val="0035417E"/>
    <w:rsid w:val="00354B78"/>
    <w:rsid w:val="00354BBC"/>
    <w:rsid w:val="00355EDF"/>
    <w:rsid w:val="0035658A"/>
    <w:rsid w:val="00357854"/>
    <w:rsid w:val="00357ADD"/>
    <w:rsid w:val="00357DC7"/>
    <w:rsid w:val="00360444"/>
    <w:rsid w:val="00360501"/>
    <w:rsid w:val="0036051A"/>
    <w:rsid w:val="003605F6"/>
    <w:rsid w:val="00361551"/>
    <w:rsid w:val="00362361"/>
    <w:rsid w:val="00362847"/>
    <w:rsid w:val="003629E4"/>
    <w:rsid w:val="003639AA"/>
    <w:rsid w:val="00363E13"/>
    <w:rsid w:val="00364141"/>
    <w:rsid w:val="00364286"/>
    <w:rsid w:val="0036453C"/>
    <w:rsid w:val="00364821"/>
    <w:rsid w:val="003648BA"/>
    <w:rsid w:val="00364911"/>
    <w:rsid w:val="00364F4B"/>
    <w:rsid w:val="00365C7D"/>
    <w:rsid w:val="00365F02"/>
    <w:rsid w:val="003664F7"/>
    <w:rsid w:val="00366705"/>
    <w:rsid w:val="0036700A"/>
    <w:rsid w:val="003671ED"/>
    <w:rsid w:val="00367D72"/>
    <w:rsid w:val="00367EF6"/>
    <w:rsid w:val="00370241"/>
    <w:rsid w:val="00370C43"/>
    <w:rsid w:val="00370FE8"/>
    <w:rsid w:val="0037125D"/>
    <w:rsid w:val="003716C9"/>
    <w:rsid w:val="00371E7E"/>
    <w:rsid w:val="00371EF6"/>
    <w:rsid w:val="00372512"/>
    <w:rsid w:val="003731FA"/>
    <w:rsid w:val="00373AB4"/>
    <w:rsid w:val="00373F2A"/>
    <w:rsid w:val="00374A75"/>
    <w:rsid w:val="00374B6B"/>
    <w:rsid w:val="00374D92"/>
    <w:rsid w:val="00374DCD"/>
    <w:rsid w:val="003751AD"/>
    <w:rsid w:val="00376236"/>
    <w:rsid w:val="00376A5A"/>
    <w:rsid w:val="00376A71"/>
    <w:rsid w:val="00376E41"/>
    <w:rsid w:val="00377059"/>
    <w:rsid w:val="003770C5"/>
    <w:rsid w:val="00377222"/>
    <w:rsid w:val="003772FA"/>
    <w:rsid w:val="00377529"/>
    <w:rsid w:val="003778BE"/>
    <w:rsid w:val="003779A2"/>
    <w:rsid w:val="003800AF"/>
    <w:rsid w:val="003810ED"/>
    <w:rsid w:val="0038139C"/>
    <w:rsid w:val="00381BE5"/>
    <w:rsid w:val="00381E84"/>
    <w:rsid w:val="003823E1"/>
    <w:rsid w:val="0038245E"/>
    <w:rsid w:val="00382798"/>
    <w:rsid w:val="00383436"/>
    <w:rsid w:val="00383CAA"/>
    <w:rsid w:val="003842E9"/>
    <w:rsid w:val="00384376"/>
    <w:rsid w:val="003844E9"/>
    <w:rsid w:val="00384CB4"/>
    <w:rsid w:val="00384DBB"/>
    <w:rsid w:val="003859E2"/>
    <w:rsid w:val="00385B97"/>
    <w:rsid w:val="00386157"/>
    <w:rsid w:val="003863B8"/>
    <w:rsid w:val="00386912"/>
    <w:rsid w:val="00386AAC"/>
    <w:rsid w:val="00386ADE"/>
    <w:rsid w:val="00386C8D"/>
    <w:rsid w:val="00386D22"/>
    <w:rsid w:val="00386F0C"/>
    <w:rsid w:val="003878C9"/>
    <w:rsid w:val="00390D0A"/>
    <w:rsid w:val="00390F03"/>
    <w:rsid w:val="003911FA"/>
    <w:rsid w:val="00391AB2"/>
    <w:rsid w:val="00391E14"/>
    <w:rsid w:val="003936AA"/>
    <w:rsid w:val="00393B69"/>
    <w:rsid w:val="00393C0E"/>
    <w:rsid w:val="00393EB6"/>
    <w:rsid w:val="00393FF6"/>
    <w:rsid w:val="003941B7"/>
    <w:rsid w:val="003945AA"/>
    <w:rsid w:val="00395140"/>
    <w:rsid w:val="0039545C"/>
    <w:rsid w:val="003959F6"/>
    <w:rsid w:val="00395C8F"/>
    <w:rsid w:val="00395CAA"/>
    <w:rsid w:val="003963D1"/>
    <w:rsid w:val="00396DE4"/>
    <w:rsid w:val="00396E8A"/>
    <w:rsid w:val="00397544"/>
    <w:rsid w:val="003979FF"/>
    <w:rsid w:val="00397BEE"/>
    <w:rsid w:val="003A05B0"/>
    <w:rsid w:val="003A0AD2"/>
    <w:rsid w:val="003A0B63"/>
    <w:rsid w:val="003A0D0D"/>
    <w:rsid w:val="003A1ED1"/>
    <w:rsid w:val="003A1F5A"/>
    <w:rsid w:val="003A23E4"/>
    <w:rsid w:val="003A2584"/>
    <w:rsid w:val="003A2654"/>
    <w:rsid w:val="003A29A9"/>
    <w:rsid w:val="003A2B8F"/>
    <w:rsid w:val="003A2D48"/>
    <w:rsid w:val="003A2FDC"/>
    <w:rsid w:val="003A3116"/>
    <w:rsid w:val="003A3294"/>
    <w:rsid w:val="003A337E"/>
    <w:rsid w:val="003A3FB0"/>
    <w:rsid w:val="003A44C6"/>
    <w:rsid w:val="003A4E15"/>
    <w:rsid w:val="003A4E63"/>
    <w:rsid w:val="003A5367"/>
    <w:rsid w:val="003A54A7"/>
    <w:rsid w:val="003A58C2"/>
    <w:rsid w:val="003A6656"/>
    <w:rsid w:val="003A71A0"/>
    <w:rsid w:val="003A728F"/>
    <w:rsid w:val="003A73C1"/>
    <w:rsid w:val="003A7599"/>
    <w:rsid w:val="003A79B2"/>
    <w:rsid w:val="003A7B29"/>
    <w:rsid w:val="003B01FD"/>
    <w:rsid w:val="003B09A5"/>
    <w:rsid w:val="003B0A07"/>
    <w:rsid w:val="003B0CEB"/>
    <w:rsid w:val="003B0D27"/>
    <w:rsid w:val="003B2071"/>
    <w:rsid w:val="003B2188"/>
    <w:rsid w:val="003B219B"/>
    <w:rsid w:val="003B2B65"/>
    <w:rsid w:val="003B31DC"/>
    <w:rsid w:val="003B32C1"/>
    <w:rsid w:val="003B3A4B"/>
    <w:rsid w:val="003B3D14"/>
    <w:rsid w:val="003B3F08"/>
    <w:rsid w:val="003B479C"/>
    <w:rsid w:val="003B47AE"/>
    <w:rsid w:val="003B48C0"/>
    <w:rsid w:val="003B5096"/>
    <w:rsid w:val="003B55DE"/>
    <w:rsid w:val="003B587E"/>
    <w:rsid w:val="003B5C47"/>
    <w:rsid w:val="003B5C81"/>
    <w:rsid w:val="003B5DF2"/>
    <w:rsid w:val="003B67C5"/>
    <w:rsid w:val="003B6A88"/>
    <w:rsid w:val="003B6D97"/>
    <w:rsid w:val="003B7226"/>
    <w:rsid w:val="003B74E1"/>
    <w:rsid w:val="003B791E"/>
    <w:rsid w:val="003B7EA4"/>
    <w:rsid w:val="003C0AA6"/>
    <w:rsid w:val="003C1379"/>
    <w:rsid w:val="003C181E"/>
    <w:rsid w:val="003C1FDE"/>
    <w:rsid w:val="003C2524"/>
    <w:rsid w:val="003C2A40"/>
    <w:rsid w:val="003C4001"/>
    <w:rsid w:val="003C493E"/>
    <w:rsid w:val="003C4C35"/>
    <w:rsid w:val="003C502C"/>
    <w:rsid w:val="003C529E"/>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6F1"/>
    <w:rsid w:val="003D17B8"/>
    <w:rsid w:val="003D2C66"/>
    <w:rsid w:val="003D2F54"/>
    <w:rsid w:val="003D37F3"/>
    <w:rsid w:val="003D4037"/>
    <w:rsid w:val="003D4284"/>
    <w:rsid w:val="003D4382"/>
    <w:rsid w:val="003D43E5"/>
    <w:rsid w:val="003D47AF"/>
    <w:rsid w:val="003D4C30"/>
    <w:rsid w:val="003D4ECF"/>
    <w:rsid w:val="003D4F98"/>
    <w:rsid w:val="003D5314"/>
    <w:rsid w:val="003D57A2"/>
    <w:rsid w:val="003D584E"/>
    <w:rsid w:val="003D5AC6"/>
    <w:rsid w:val="003D6109"/>
    <w:rsid w:val="003D6C15"/>
    <w:rsid w:val="003D6D9F"/>
    <w:rsid w:val="003D717C"/>
    <w:rsid w:val="003D729D"/>
    <w:rsid w:val="003D738C"/>
    <w:rsid w:val="003D7493"/>
    <w:rsid w:val="003D7A67"/>
    <w:rsid w:val="003D7B4B"/>
    <w:rsid w:val="003D7BC9"/>
    <w:rsid w:val="003E036D"/>
    <w:rsid w:val="003E0F62"/>
    <w:rsid w:val="003E1085"/>
    <w:rsid w:val="003E1251"/>
    <w:rsid w:val="003E12A6"/>
    <w:rsid w:val="003E1F90"/>
    <w:rsid w:val="003E26F1"/>
    <w:rsid w:val="003E3374"/>
    <w:rsid w:val="003E3C2F"/>
    <w:rsid w:val="003E3F3B"/>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6FFF"/>
    <w:rsid w:val="003E74B0"/>
    <w:rsid w:val="003E7DE1"/>
    <w:rsid w:val="003F004A"/>
    <w:rsid w:val="003F048E"/>
    <w:rsid w:val="003F05B2"/>
    <w:rsid w:val="003F092F"/>
    <w:rsid w:val="003F0A00"/>
    <w:rsid w:val="003F0AE3"/>
    <w:rsid w:val="003F1437"/>
    <w:rsid w:val="003F185C"/>
    <w:rsid w:val="003F1DD8"/>
    <w:rsid w:val="003F2275"/>
    <w:rsid w:val="003F2446"/>
    <w:rsid w:val="003F2479"/>
    <w:rsid w:val="003F2C40"/>
    <w:rsid w:val="003F2D4E"/>
    <w:rsid w:val="003F2DA4"/>
    <w:rsid w:val="003F305B"/>
    <w:rsid w:val="003F3197"/>
    <w:rsid w:val="003F367F"/>
    <w:rsid w:val="003F36A3"/>
    <w:rsid w:val="003F3A4A"/>
    <w:rsid w:val="003F5240"/>
    <w:rsid w:val="003F5940"/>
    <w:rsid w:val="003F5CD4"/>
    <w:rsid w:val="003F65B3"/>
    <w:rsid w:val="003F66B5"/>
    <w:rsid w:val="003F675F"/>
    <w:rsid w:val="003F6883"/>
    <w:rsid w:val="003F6965"/>
    <w:rsid w:val="003F69E4"/>
    <w:rsid w:val="003F6BB2"/>
    <w:rsid w:val="003F6C4D"/>
    <w:rsid w:val="003F6E6A"/>
    <w:rsid w:val="003F6F05"/>
    <w:rsid w:val="003F707A"/>
    <w:rsid w:val="003F7C89"/>
    <w:rsid w:val="0040000D"/>
    <w:rsid w:val="00400200"/>
    <w:rsid w:val="004011D9"/>
    <w:rsid w:val="00401A9B"/>
    <w:rsid w:val="004021C4"/>
    <w:rsid w:val="004021DF"/>
    <w:rsid w:val="004022FC"/>
    <w:rsid w:val="0040330C"/>
    <w:rsid w:val="004036E0"/>
    <w:rsid w:val="004037DD"/>
    <w:rsid w:val="00403EA8"/>
    <w:rsid w:val="00403EDC"/>
    <w:rsid w:val="00404065"/>
    <w:rsid w:val="0040443F"/>
    <w:rsid w:val="004044B8"/>
    <w:rsid w:val="004046ED"/>
    <w:rsid w:val="004053E1"/>
    <w:rsid w:val="004055C9"/>
    <w:rsid w:val="00405763"/>
    <w:rsid w:val="0040604D"/>
    <w:rsid w:val="00406952"/>
    <w:rsid w:val="00407603"/>
    <w:rsid w:val="004076F7"/>
    <w:rsid w:val="00407F1C"/>
    <w:rsid w:val="004112F6"/>
    <w:rsid w:val="004119BA"/>
    <w:rsid w:val="004122ED"/>
    <w:rsid w:val="00412C7A"/>
    <w:rsid w:val="00413089"/>
    <w:rsid w:val="004130BD"/>
    <w:rsid w:val="00413782"/>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491"/>
    <w:rsid w:val="00422721"/>
    <w:rsid w:val="00422A84"/>
    <w:rsid w:val="004230DE"/>
    <w:rsid w:val="00423B4A"/>
    <w:rsid w:val="00423F44"/>
    <w:rsid w:val="004245A8"/>
    <w:rsid w:val="004246E7"/>
    <w:rsid w:val="00424E47"/>
    <w:rsid w:val="00424EA3"/>
    <w:rsid w:val="00425359"/>
    <w:rsid w:val="004253D6"/>
    <w:rsid w:val="004254D8"/>
    <w:rsid w:val="00425856"/>
    <w:rsid w:val="00426862"/>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348"/>
    <w:rsid w:val="00432470"/>
    <w:rsid w:val="00432837"/>
    <w:rsid w:val="004329FA"/>
    <w:rsid w:val="00432C72"/>
    <w:rsid w:val="00432E82"/>
    <w:rsid w:val="004330AF"/>
    <w:rsid w:val="00433207"/>
    <w:rsid w:val="0043396E"/>
    <w:rsid w:val="00433A09"/>
    <w:rsid w:val="00434500"/>
    <w:rsid w:val="00434AB7"/>
    <w:rsid w:val="004350B5"/>
    <w:rsid w:val="00435447"/>
    <w:rsid w:val="00435751"/>
    <w:rsid w:val="00435997"/>
    <w:rsid w:val="00435D45"/>
    <w:rsid w:val="00435EA4"/>
    <w:rsid w:val="00435EDE"/>
    <w:rsid w:val="00436C42"/>
    <w:rsid w:val="004370AA"/>
    <w:rsid w:val="00437126"/>
    <w:rsid w:val="00437282"/>
    <w:rsid w:val="004375AC"/>
    <w:rsid w:val="00440D8A"/>
    <w:rsid w:val="00441A6B"/>
    <w:rsid w:val="00441EA1"/>
    <w:rsid w:val="00442782"/>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5CE"/>
    <w:rsid w:val="004479B1"/>
    <w:rsid w:val="004505C1"/>
    <w:rsid w:val="004505DE"/>
    <w:rsid w:val="004507B8"/>
    <w:rsid w:val="004507D4"/>
    <w:rsid w:val="00450A85"/>
    <w:rsid w:val="00450CD0"/>
    <w:rsid w:val="00451065"/>
    <w:rsid w:val="0045133B"/>
    <w:rsid w:val="00451965"/>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7B6F"/>
    <w:rsid w:val="00457CC6"/>
    <w:rsid w:val="00457E42"/>
    <w:rsid w:val="004602E1"/>
    <w:rsid w:val="0046036D"/>
    <w:rsid w:val="004604C0"/>
    <w:rsid w:val="004609C2"/>
    <w:rsid w:val="00460E8A"/>
    <w:rsid w:val="004617D7"/>
    <w:rsid w:val="0046184B"/>
    <w:rsid w:val="00462126"/>
    <w:rsid w:val="0046230A"/>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D4C"/>
    <w:rsid w:val="00464E7E"/>
    <w:rsid w:val="00464FEC"/>
    <w:rsid w:val="004653C5"/>
    <w:rsid w:val="0046542D"/>
    <w:rsid w:val="00465909"/>
    <w:rsid w:val="00465AED"/>
    <w:rsid w:val="00465B92"/>
    <w:rsid w:val="0046697C"/>
    <w:rsid w:val="00466F3B"/>
    <w:rsid w:val="00467025"/>
    <w:rsid w:val="0046744C"/>
    <w:rsid w:val="00467518"/>
    <w:rsid w:val="0046751C"/>
    <w:rsid w:val="0047089C"/>
    <w:rsid w:val="00471425"/>
    <w:rsid w:val="00471443"/>
    <w:rsid w:val="0047195C"/>
    <w:rsid w:val="00471D4F"/>
    <w:rsid w:val="00472103"/>
    <w:rsid w:val="004721CC"/>
    <w:rsid w:val="00472275"/>
    <w:rsid w:val="004728ED"/>
    <w:rsid w:val="004730B4"/>
    <w:rsid w:val="004737D0"/>
    <w:rsid w:val="00474483"/>
    <w:rsid w:val="00474F4B"/>
    <w:rsid w:val="00475009"/>
    <w:rsid w:val="004750E0"/>
    <w:rsid w:val="004756DD"/>
    <w:rsid w:val="004757FF"/>
    <w:rsid w:val="00475ACE"/>
    <w:rsid w:val="00475C7D"/>
    <w:rsid w:val="00476C51"/>
    <w:rsid w:val="00476CBE"/>
    <w:rsid w:val="004773FC"/>
    <w:rsid w:val="00477623"/>
    <w:rsid w:val="00480328"/>
    <w:rsid w:val="004804EA"/>
    <w:rsid w:val="0048110E"/>
    <w:rsid w:val="004816F3"/>
    <w:rsid w:val="00481BA3"/>
    <w:rsid w:val="00482163"/>
    <w:rsid w:val="00482275"/>
    <w:rsid w:val="00482AA9"/>
    <w:rsid w:val="004830F4"/>
    <w:rsid w:val="0048344E"/>
    <w:rsid w:val="004834FC"/>
    <w:rsid w:val="0048396A"/>
    <w:rsid w:val="00483B15"/>
    <w:rsid w:val="00483FB9"/>
    <w:rsid w:val="004845C8"/>
    <w:rsid w:val="00484732"/>
    <w:rsid w:val="004849BE"/>
    <w:rsid w:val="00484CF0"/>
    <w:rsid w:val="004866B0"/>
    <w:rsid w:val="00486C44"/>
    <w:rsid w:val="004873D6"/>
    <w:rsid w:val="004875F1"/>
    <w:rsid w:val="00487AD4"/>
    <w:rsid w:val="00487C6B"/>
    <w:rsid w:val="00487F0F"/>
    <w:rsid w:val="004903FB"/>
    <w:rsid w:val="004905E4"/>
    <w:rsid w:val="00491176"/>
    <w:rsid w:val="0049119A"/>
    <w:rsid w:val="004913E1"/>
    <w:rsid w:val="004919E4"/>
    <w:rsid w:val="00491F05"/>
    <w:rsid w:val="00491F90"/>
    <w:rsid w:val="004920E0"/>
    <w:rsid w:val="00492153"/>
    <w:rsid w:val="0049237B"/>
    <w:rsid w:val="00492A5A"/>
    <w:rsid w:val="00492C93"/>
    <w:rsid w:val="00492E29"/>
    <w:rsid w:val="00493315"/>
    <w:rsid w:val="00493C95"/>
    <w:rsid w:val="00493D94"/>
    <w:rsid w:val="004946CD"/>
    <w:rsid w:val="00494AE7"/>
    <w:rsid w:val="00494E37"/>
    <w:rsid w:val="00495FC7"/>
    <w:rsid w:val="00496609"/>
    <w:rsid w:val="0049669A"/>
    <w:rsid w:val="00496877"/>
    <w:rsid w:val="00496B3C"/>
    <w:rsid w:val="00496B7E"/>
    <w:rsid w:val="0049744B"/>
    <w:rsid w:val="004974D8"/>
    <w:rsid w:val="004977C7"/>
    <w:rsid w:val="0049796F"/>
    <w:rsid w:val="00497A4B"/>
    <w:rsid w:val="004A03F8"/>
    <w:rsid w:val="004A0C3A"/>
    <w:rsid w:val="004A13C4"/>
    <w:rsid w:val="004A1514"/>
    <w:rsid w:val="004A1940"/>
    <w:rsid w:val="004A1BC0"/>
    <w:rsid w:val="004A1F98"/>
    <w:rsid w:val="004A2566"/>
    <w:rsid w:val="004A316B"/>
    <w:rsid w:val="004A32CC"/>
    <w:rsid w:val="004A3794"/>
    <w:rsid w:val="004A42F2"/>
    <w:rsid w:val="004A4B9C"/>
    <w:rsid w:val="004A4C06"/>
    <w:rsid w:val="004A4CDA"/>
    <w:rsid w:val="004A5319"/>
    <w:rsid w:val="004A57D7"/>
    <w:rsid w:val="004A57DB"/>
    <w:rsid w:val="004A57F5"/>
    <w:rsid w:val="004A5864"/>
    <w:rsid w:val="004A5A99"/>
    <w:rsid w:val="004A5D92"/>
    <w:rsid w:val="004A68E6"/>
    <w:rsid w:val="004A6AA4"/>
    <w:rsid w:val="004A6DA6"/>
    <w:rsid w:val="004A7264"/>
    <w:rsid w:val="004A781C"/>
    <w:rsid w:val="004A7926"/>
    <w:rsid w:val="004A7BBC"/>
    <w:rsid w:val="004A7BE8"/>
    <w:rsid w:val="004A7DEB"/>
    <w:rsid w:val="004B0381"/>
    <w:rsid w:val="004B05B0"/>
    <w:rsid w:val="004B0CAC"/>
    <w:rsid w:val="004B1122"/>
    <w:rsid w:val="004B1164"/>
    <w:rsid w:val="004B1379"/>
    <w:rsid w:val="004B19B5"/>
    <w:rsid w:val="004B1A34"/>
    <w:rsid w:val="004B1D7D"/>
    <w:rsid w:val="004B2677"/>
    <w:rsid w:val="004B3088"/>
    <w:rsid w:val="004B32A8"/>
    <w:rsid w:val="004B32F7"/>
    <w:rsid w:val="004B3650"/>
    <w:rsid w:val="004B37BA"/>
    <w:rsid w:val="004B3A83"/>
    <w:rsid w:val="004B460A"/>
    <w:rsid w:val="004B478E"/>
    <w:rsid w:val="004B4F03"/>
    <w:rsid w:val="004B68C4"/>
    <w:rsid w:val="004B6B1E"/>
    <w:rsid w:val="004B7A96"/>
    <w:rsid w:val="004C0212"/>
    <w:rsid w:val="004C05F9"/>
    <w:rsid w:val="004C0B32"/>
    <w:rsid w:val="004C0C17"/>
    <w:rsid w:val="004C1122"/>
    <w:rsid w:val="004C1573"/>
    <w:rsid w:val="004C15CB"/>
    <w:rsid w:val="004C18FD"/>
    <w:rsid w:val="004C22F9"/>
    <w:rsid w:val="004C2751"/>
    <w:rsid w:val="004C2864"/>
    <w:rsid w:val="004C2BFF"/>
    <w:rsid w:val="004C2FBB"/>
    <w:rsid w:val="004C30A7"/>
    <w:rsid w:val="004C34FE"/>
    <w:rsid w:val="004C3A4B"/>
    <w:rsid w:val="004C3E7C"/>
    <w:rsid w:val="004C41A0"/>
    <w:rsid w:val="004C4681"/>
    <w:rsid w:val="004C494C"/>
    <w:rsid w:val="004C49F0"/>
    <w:rsid w:val="004C4F8F"/>
    <w:rsid w:val="004C52CE"/>
    <w:rsid w:val="004C5380"/>
    <w:rsid w:val="004C5955"/>
    <w:rsid w:val="004C6779"/>
    <w:rsid w:val="004C75D4"/>
    <w:rsid w:val="004C77A7"/>
    <w:rsid w:val="004C7E36"/>
    <w:rsid w:val="004D067A"/>
    <w:rsid w:val="004D0D16"/>
    <w:rsid w:val="004D1305"/>
    <w:rsid w:val="004D133F"/>
    <w:rsid w:val="004D144F"/>
    <w:rsid w:val="004D1A1A"/>
    <w:rsid w:val="004D2BC8"/>
    <w:rsid w:val="004D31CA"/>
    <w:rsid w:val="004D3268"/>
    <w:rsid w:val="004D35EB"/>
    <w:rsid w:val="004D374E"/>
    <w:rsid w:val="004D38D3"/>
    <w:rsid w:val="004D39AE"/>
    <w:rsid w:val="004D473E"/>
    <w:rsid w:val="004D4D32"/>
    <w:rsid w:val="004D5677"/>
    <w:rsid w:val="004D5D42"/>
    <w:rsid w:val="004D6968"/>
    <w:rsid w:val="004D6C85"/>
    <w:rsid w:val="004D6DCA"/>
    <w:rsid w:val="004D715C"/>
    <w:rsid w:val="004D7205"/>
    <w:rsid w:val="004D7340"/>
    <w:rsid w:val="004D79E0"/>
    <w:rsid w:val="004E0194"/>
    <w:rsid w:val="004E0E99"/>
    <w:rsid w:val="004E1325"/>
    <w:rsid w:val="004E13D4"/>
    <w:rsid w:val="004E1905"/>
    <w:rsid w:val="004E1A7D"/>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76D"/>
    <w:rsid w:val="004E5811"/>
    <w:rsid w:val="004E6CBC"/>
    <w:rsid w:val="004E6F0F"/>
    <w:rsid w:val="004E6FA6"/>
    <w:rsid w:val="004EE66A"/>
    <w:rsid w:val="004F0884"/>
    <w:rsid w:val="004F0A3B"/>
    <w:rsid w:val="004F0BDB"/>
    <w:rsid w:val="004F0C21"/>
    <w:rsid w:val="004F0F71"/>
    <w:rsid w:val="004F1177"/>
    <w:rsid w:val="004F1294"/>
    <w:rsid w:val="004F16B4"/>
    <w:rsid w:val="004F19FB"/>
    <w:rsid w:val="004F1A89"/>
    <w:rsid w:val="004F1E97"/>
    <w:rsid w:val="004F20C3"/>
    <w:rsid w:val="004F2445"/>
    <w:rsid w:val="004F24A0"/>
    <w:rsid w:val="004F2773"/>
    <w:rsid w:val="004F299C"/>
    <w:rsid w:val="004F2E9D"/>
    <w:rsid w:val="004F346E"/>
    <w:rsid w:val="004F39CA"/>
    <w:rsid w:val="004F3B31"/>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224C"/>
    <w:rsid w:val="00502433"/>
    <w:rsid w:val="005024BD"/>
    <w:rsid w:val="0050256B"/>
    <w:rsid w:val="005026DD"/>
    <w:rsid w:val="00502761"/>
    <w:rsid w:val="00502B71"/>
    <w:rsid w:val="0050340D"/>
    <w:rsid w:val="005037A6"/>
    <w:rsid w:val="00503938"/>
    <w:rsid w:val="005047AC"/>
    <w:rsid w:val="0050562B"/>
    <w:rsid w:val="00505A4C"/>
    <w:rsid w:val="0050644A"/>
    <w:rsid w:val="00506787"/>
    <w:rsid w:val="00506818"/>
    <w:rsid w:val="00506ED6"/>
    <w:rsid w:val="005072FA"/>
    <w:rsid w:val="00507671"/>
    <w:rsid w:val="005076BB"/>
    <w:rsid w:val="005077D1"/>
    <w:rsid w:val="005078CF"/>
    <w:rsid w:val="005079D6"/>
    <w:rsid w:val="0050AC89"/>
    <w:rsid w:val="005104ED"/>
    <w:rsid w:val="00510960"/>
    <w:rsid w:val="00510A57"/>
    <w:rsid w:val="00511A69"/>
    <w:rsid w:val="0051260B"/>
    <w:rsid w:val="005128F7"/>
    <w:rsid w:val="00512D53"/>
    <w:rsid w:val="005132A8"/>
    <w:rsid w:val="00513768"/>
    <w:rsid w:val="00513C6E"/>
    <w:rsid w:val="0051477F"/>
    <w:rsid w:val="00514883"/>
    <w:rsid w:val="005154BE"/>
    <w:rsid w:val="0051571F"/>
    <w:rsid w:val="00515B84"/>
    <w:rsid w:val="00515BBC"/>
    <w:rsid w:val="005164CD"/>
    <w:rsid w:val="00516728"/>
    <w:rsid w:val="0051674B"/>
    <w:rsid w:val="00516B66"/>
    <w:rsid w:val="00516B96"/>
    <w:rsid w:val="00516EEE"/>
    <w:rsid w:val="00516F69"/>
    <w:rsid w:val="00516FFE"/>
    <w:rsid w:val="005175CE"/>
    <w:rsid w:val="00517A4F"/>
    <w:rsid w:val="00517D94"/>
    <w:rsid w:val="005201AC"/>
    <w:rsid w:val="00520D64"/>
    <w:rsid w:val="0052128D"/>
    <w:rsid w:val="00521DA7"/>
    <w:rsid w:val="00521DFE"/>
    <w:rsid w:val="00522038"/>
    <w:rsid w:val="00523E99"/>
    <w:rsid w:val="0052410E"/>
    <w:rsid w:val="005244D3"/>
    <w:rsid w:val="00524710"/>
    <w:rsid w:val="00524802"/>
    <w:rsid w:val="00524C4C"/>
    <w:rsid w:val="00524C7C"/>
    <w:rsid w:val="00525306"/>
    <w:rsid w:val="0052530F"/>
    <w:rsid w:val="00525315"/>
    <w:rsid w:val="005259D4"/>
    <w:rsid w:val="00525A84"/>
    <w:rsid w:val="00525BE2"/>
    <w:rsid w:val="005268EB"/>
    <w:rsid w:val="00526B87"/>
    <w:rsid w:val="00526C3D"/>
    <w:rsid w:val="00527233"/>
    <w:rsid w:val="005273E0"/>
    <w:rsid w:val="005276CE"/>
    <w:rsid w:val="00527D57"/>
    <w:rsid w:val="00530AE8"/>
    <w:rsid w:val="00530CA0"/>
    <w:rsid w:val="0053119E"/>
    <w:rsid w:val="0053132E"/>
    <w:rsid w:val="00531425"/>
    <w:rsid w:val="00532126"/>
    <w:rsid w:val="00532993"/>
    <w:rsid w:val="00532A04"/>
    <w:rsid w:val="005334F1"/>
    <w:rsid w:val="00533750"/>
    <w:rsid w:val="005338DF"/>
    <w:rsid w:val="005338E2"/>
    <w:rsid w:val="0053391D"/>
    <w:rsid w:val="00534331"/>
    <w:rsid w:val="005347A3"/>
    <w:rsid w:val="0053498D"/>
    <w:rsid w:val="00534B33"/>
    <w:rsid w:val="00534D20"/>
    <w:rsid w:val="005356C1"/>
    <w:rsid w:val="0053570E"/>
    <w:rsid w:val="00535A68"/>
    <w:rsid w:val="00536923"/>
    <w:rsid w:val="00537A7D"/>
    <w:rsid w:val="00537BE7"/>
    <w:rsid w:val="0054016D"/>
    <w:rsid w:val="005402E7"/>
    <w:rsid w:val="00540696"/>
    <w:rsid w:val="0054077F"/>
    <w:rsid w:val="00540A4E"/>
    <w:rsid w:val="00541DB9"/>
    <w:rsid w:val="00541F11"/>
    <w:rsid w:val="005425C9"/>
    <w:rsid w:val="00542891"/>
    <w:rsid w:val="00542A36"/>
    <w:rsid w:val="00542CFA"/>
    <w:rsid w:val="005434D7"/>
    <w:rsid w:val="0054384E"/>
    <w:rsid w:val="00544C09"/>
    <w:rsid w:val="00545B8E"/>
    <w:rsid w:val="00546260"/>
    <w:rsid w:val="0054646D"/>
    <w:rsid w:val="00547069"/>
    <w:rsid w:val="00547CDD"/>
    <w:rsid w:val="0055057F"/>
    <w:rsid w:val="00550ADA"/>
    <w:rsid w:val="00551646"/>
    <w:rsid w:val="0055170E"/>
    <w:rsid w:val="0055174B"/>
    <w:rsid w:val="00551CE8"/>
    <w:rsid w:val="00551F75"/>
    <w:rsid w:val="005520B4"/>
    <w:rsid w:val="00552208"/>
    <w:rsid w:val="005522B9"/>
    <w:rsid w:val="00552430"/>
    <w:rsid w:val="00552879"/>
    <w:rsid w:val="00552E3F"/>
    <w:rsid w:val="00552F78"/>
    <w:rsid w:val="00553389"/>
    <w:rsid w:val="00553622"/>
    <w:rsid w:val="005539FC"/>
    <w:rsid w:val="00553D9A"/>
    <w:rsid w:val="00554950"/>
    <w:rsid w:val="00554AA2"/>
    <w:rsid w:val="00554F4E"/>
    <w:rsid w:val="00555496"/>
    <w:rsid w:val="005555D6"/>
    <w:rsid w:val="00555F15"/>
    <w:rsid w:val="005569C3"/>
    <w:rsid w:val="00556D01"/>
    <w:rsid w:val="00557403"/>
    <w:rsid w:val="00557405"/>
    <w:rsid w:val="00557B3A"/>
    <w:rsid w:val="00560149"/>
    <w:rsid w:val="0056038A"/>
    <w:rsid w:val="005603EE"/>
    <w:rsid w:val="0056091A"/>
    <w:rsid w:val="00560E24"/>
    <w:rsid w:val="00560FC4"/>
    <w:rsid w:val="00561103"/>
    <w:rsid w:val="00561B3E"/>
    <w:rsid w:val="00561C04"/>
    <w:rsid w:val="00561C8A"/>
    <w:rsid w:val="0056213B"/>
    <w:rsid w:val="00562213"/>
    <w:rsid w:val="00562331"/>
    <w:rsid w:val="00562372"/>
    <w:rsid w:val="00562B21"/>
    <w:rsid w:val="00562E08"/>
    <w:rsid w:val="00562F82"/>
    <w:rsid w:val="00563591"/>
    <w:rsid w:val="0056373B"/>
    <w:rsid w:val="0056383C"/>
    <w:rsid w:val="00564913"/>
    <w:rsid w:val="00564978"/>
    <w:rsid w:val="005652D1"/>
    <w:rsid w:val="00565AD2"/>
    <w:rsid w:val="005663FC"/>
    <w:rsid w:val="00566D73"/>
    <w:rsid w:val="00566FE8"/>
    <w:rsid w:val="00567475"/>
    <w:rsid w:val="00567C15"/>
    <w:rsid w:val="005702EB"/>
    <w:rsid w:val="00570B5A"/>
    <w:rsid w:val="00570DD6"/>
    <w:rsid w:val="005712BA"/>
    <w:rsid w:val="0057249A"/>
    <w:rsid w:val="00572580"/>
    <w:rsid w:val="00572663"/>
    <w:rsid w:val="00572EE5"/>
    <w:rsid w:val="00573B09"/>
    <w:rsid w:val="00573B28"/>
    <w:rsid w:val="00573BD8"/>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586"/>
    <w:rsid w:val="00586705"/>
    <w:rsid w:val="00586906"/>
    <w:rsid w:val="005872CC"/>
    <w:rsid w:val="005873FC"/>
    <w:rsid w:val="00590646"/>
    <w:rsid w:val="00590BCB"/>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4EE8"/>
    <w:rsid w:val="0059549E"/>
    <w:rsid w:val="005954DF"/>
    <w:rsid w:val="005957DD"/>
    <w:rsid w:val="00595B36"/>
    <w:rsid w:val="00595DA6"/>
    <w:rsid w:val="005960B8"/>
    <w:rsid w:val="0059642A"/>
    <w:rsid w:val="00596883"/>
    <w:rsid w:val="00596AF1"/>
    <w:rsid w:val="00596C72"/>
    <w:rsid w:val="00597898"/>
    <w:rsid w:val="00597AC2"/>
    <w:rsid w:val="00597CA8"/>
    <w:rsid w:val="005A0202"/>
    <w:rsid w:val="005A0528"/>
    <w:rsid w:val="005A0C51"/>
    <w:rsid w:val="005A1428"/>
    <w:rsid w:val="005A152F"/>
    <w:rsid w:val="005A15E5"/>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5D1"/>
    <w:rsid w:val="005A6A91"/>
    <w:rsid w:val="005A6D37"/>
    <w:rsid w:val="005A750C"/>
    <w:rsid w:val="005B0066"/>
    <w:rsid w:val="005B018E"/>
    <w:rsid w:val="005B0202"/>
    <w:rsid w:val="005B046F"/>
    <w:rsid w:val="005B07CB"/>
    <w:rsid w:val="005B091D"/>
    <w:rsid w:val="005B09C8"/>
    <w:rsid w:val="005B1254"/>
    <w:rsid w:val="005B12EE"/>
    <w:rsid w:val="005B1BA4"/>
    <w:rsid w:val="005B1C59"/>
    <w:rsid w:val="005B20BB"/>
    <w:rsid w:val="005B3094"/>
    <w:rsid w:val="005B359A"/>
    <w:rsid w:val="005B35C2"/>
    <w:rsid w:val="005B41F1"/>
    <w:rsid w:val="005B48F0"/>
    <w:rsid w:val="005B4A13"/>
    <w:rsid w:val="005B4D36"/>
    <w:rsid w:val="005B511B"/>
    <w:rsid w:val="005B5788"/>
    <w:rsid w:val="005B58F0"/>
    <w:rsid w:val="005B5D6A"/>
    <w:rsid w:val="005B6507"/>
    <w:rsid w:val="005B654A"/>
    <w:rsid w:val="005B69A7"/>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9EC"/>
    <w:rsid w:val="005C4BB0"/>
    <w:rsid w:val="005C4DA7"/>
    <w:rsid w:val="005C50B6"/>
    <w:rsid w:val="005C528C"/>
    <w:rsid w:val="005C52BD"/>
    <w:rsid w:val="005C52D4"/>
    <w:rsid w:val="005C5BB0"/>
    <w:rsid w:val="005C66FD"/>
    <w:rsid w:val="005C6AB8"/>
    <w:rsid w:val="005C6B12"/>
    <w:rsid w:val="005C6D5D"/>
    <w:rsid w:val="005C6E2C"/>
    <w:rsid w:val="005C7669"/>
    <w:rsid w:val="005C76D8"/>
    <w:rsid w:val="005C7C13"/>
    <w:rsid w:val="005C7D37"/>
    <w:rsid w:val="005C7DCE"/>
    <w:rsid w:val="005C7FA9"/>
    <w:rsid w:val="005D0DD1"/>
    <w:rsid w:val="005D0FB4"/>
    <w:rsid w:val="005D14BE"/>
    <w:rsid w:val="005D1FC2"/>
    <w:rsid w:val="005D2ACC"/>
    <w:rsid w:val="005D2B55"/>
    <w:rsid w:val="005D3030"/>
    <w:rsid w:val="005D4928"/>
    <w:rsid w:val="005D5254"/>
    <w:rsid w:val="005D540F"/>
    <w:rsid w:val="005D58AE"/>
    <w:rsid w:val="005D5B63"/>
    <w:rsid w:val="005D6078"/>
    <w:rsid w:val="005D6447"/>
    <w:rsid w:val="005D65A0"/>
    <w:rsid w:val="005D71B0"/>
    <w:rsid w:val="005D74DA"/>
    <w:rsid w:val="005D79D8"/>
    <w:rsid w:val="005D7C59"/>
    <w:rsid w:val="005E075F"/>
    <w:rsid w:val="005E08E2"/>
    <w:rsid w:val="005E1321"/>
    <w:rsid w:val="005E15FA"/>
    <w:rsid w:val="005E162E"/>
    <w:rsid w:val="005E1666"/>
    <w:rsid w:val="005E1B67"/>
    <w:rsid w:val="005E1C1D"/>
    <w:rsid w:val="005E209D"/>
    <w:rsid w:val="005E21A3"/>
    <w:rsid w:val="005E233F"/>
    <w:rsid w:val="005E2DD4"/>
    <w:rsid w:val="005E37A0"/>
    <w:rsid w:val="005E383F"/>
    <w:rsid w:val="005E392A"/>
    <w:rsid w:val="005E4625"/>
    <w:rsid w:val="005E4752"/>
    <w:rsid w:val="005E47F7"/>
    <w:rsid w:val="005E538B"/>
    <w:rsid w:val="005E5528"/>
    <w:rsid w:val="005E587B"/>
    <w:rsid w:val="005E60E9"/>
    <w:rsid w:val="005E6642"/>
    <w:rsid w:val="005E6C5D"/>
    <w:rsid w:val="005E6D43"/>
    <w:rsid w:val="005E7043"/>
    <w:rsid w:val="005E753C"/>
    <w:rsid w:val="005E75AD"/>
    <w:rsid w:val="005F0676"/>
    <w:rsid w:val="005F0C69"/>
    <w:rsid w:val="005F1E76"/>
    <w:rsid w:val="005F2122"/>
    <w:rsid w:val="005F255F"/>
    <w:rsid w:val="005F333B"/>
    <w:rsid w:val="005F34E6"/>
    <w:rsid w:val="005F39C1"/>
    <w:rsid w:val="005F4215"/>
    <w:rsid w:val="005F44C6"/>
    <w:rsid w:val="005F480E"/>
    <w:rsid w:val="005F4983"/>
    <w:rsid w:val="005F50D6"/>
    <w:rsid w:val="005F51D4"/>
    <w:rsid w:val="005F51F9"/>
    <w:rsid w:val="005F5249"/>
    <w:rsid w:val="005F54D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25A"/>
    <w:rsid w:val="0060085B"/>
    <w:rsid w:val="00600BC4"/>
    <w:rsid w:val="00600BD2"/>
    <w:rsid w:val="00600C49"/>
    <w:rsid w:val="006010E1"/>
    <w:rsid w:val="006013CF"/>
    <w:rsid w:val="006016C0"/>
    <w:rsid w:val="006026D1"/>
    <w:rsid w:val="00602B5F"/>
    <w:rsid w:val="00603459"/>
    <w:rsid w:val="00603F5F"/>
    <w:rsid w:val="00604277"/>
    <w:rsid w:val="00604447"/>
    <w:rsid w:val="00604B3C"/>
    <w:rsid w:val="00604CC7"/>
    <w:rsid w:val="00604DC9"/>
    <w:rsid w:val="00604FCD"/>
    <w:rsid w:val="00604FCF"/>
    <w:rsid w:val="006050D2"/>
    <w:rsid w:val="00605362"/>
    <w:rsid w:val="0060537D"/>
    <w:rsid w:val="00605B49"/>
    <w:rsid w:val="00605C11"/>
    <w:rsid w:val="00605D96"/>
    <w:rsid w:val="00606440"/>
    <w:rsid w:val="006076B8"/>
    <w:rsid w:val="006078C2"/>
    <w:rsid w:val="00607A05"/>
    <w:rsid w:val="00607EFD"/>
    <w:rsid w:val="006105A2"/>
    <w:rsid w:val="0061085F"/>
    <w:rsid w:val="00610CC5"/>
    <w:rsid w:val="00610CEA"/>
    <w:rsid w:val="006113BA"/>
    <w:rsid w:val="00611810"/>
    <w:rsid w:val="0061183E"/>
    <w:rsid w:val="00611899"/>
    <w:rsid w:val="0061210A"/>
    <w:rsid w:val="006126A1"/>
    <w:rsid w:val="00612ECF"/>
    <w:rsid w:val="0061313C"/>
    <w:rsid w:val="00613180"/>
    <w:rsid w:val="00613538"/>
    <w:rsid w:val="006135AD"/>
    <w:rsid w:val="0061387E"/>
    <w:rsid w:val="00613896"/>
    <w:rsid w:val="00613B56"/>
    <w:rsid w:val="00613F59"/>
    <w:rsid w:val="00614AA6"/>
    <w:rsid w:val="00614B9F"/>
    <w:rsid w:val="00615222"/>
    <w:rsid w:val="006152C9"/>
    <w:rsid w:val="006156AE"/>
    <w:rsid w:val="00615A36"/>
    <w:rsid w:val="00616134"/>
    <w:rsid w:val="006161D6"/>
    <w:rsid w:val="0061673F"/>
    <w:rsid w:val="00616815"/>
    <w:rsid w:val="00616835"/>
    <w:rsid w:val="00617036"/>
    <w:rsid w:val="0061712C"/>
    <w:rsid w:val="006171A9"/>
    <w:rsid w:val="00617518"/>
    <w:rsid w:val="00617F5C"/>
    <w:rsid w:val="0062051A"/>
    <w:rsid w:val="0062055A"/>
    <w:rsid w:val="00620648"/>
    <w:rsid w:val="006207E8"/>
    <w:rsid w:val="00620C94"/>
    <w:rsid w:val="006210D6"/>
    <w:rsid w:val="00621397"/>
    <w:rsid w:val="006217A6"/>
    <w:rsid w:val="006219D6"/>
    <w:rsid w:val="00621B3B"/>
    <w:rsid w:val="00622153"/>
    <w:rsid w:val="0062260F"/>
    <w:rsid w:val="006229DC"/>
    <w:rsid w:val="00622B52"/>
    <w:rsid w:val="00622D7C"/>
    <w:rsid w:val="006233F9"/>
    <w:rsid w:val="00623436"/>
    <w:rsid w:val="00623498"/>
    <w:rsid w:val="006236D8"/>
    <w:rsid w:val="0062403D"/>
    <w:rsid w:val="00624084"/>
    <w:rsid w:val="006243BF"/>
    <w:rsid w:val="006248E6"/>
    <w:rsid w:val="00624F55"/>
    <w:rsid w:val="00624F70"/>
    <w:rsid w:val="00625595"/>
    <w:rsid w:val="0062563B"/>
    <w:rsid w:val="006259A3"/>
    <w:rsid w:val="00625AFC"/>
    <w:rsid w:val="00625D3B"/>
    <w:rsid w:val="006260A4"/>
    <w:rsid w:val="006261DB"/>
    <w:rsid w:val="00626502"/>
    <w:rsid w:val="00626903"/>
    <w:rsid w:val="00626B53"/>
    <w:rsid w:val="006272FB"/>
    <w:rsid w:val="0062767A"/>
    <w:rsid w:val="00627C2F"/>
    <w:rsid w:val="00627F57"/>
    <w:rsid w:val="0063029C"/>
    <w:rsid w:val="00630464"/>
    <w:rsid w:val="00630CF2"/>
    <w:rsid w:val="00630EB2"/>
    <w:rsid w:val="00630FB9"/>
    <w:rsid w:val="00631549"/>
    <w:rsid w:val="00632048"/>
    <w:rsid w:val="0063246D"/>
    <w:rsid w:val="0063257C"/>
    <w:rsid w:val="00632D2B"/>
    <w:rsid w:val="00632D6B"/>
    <w:rsid w:val="006330AE"/>
    <w:rsid w:val="00633765"/>
    <w:rsid w:val="00633AA2"/>
    <w:rsid w:val="0063444C"/>
    <w:rsid w:val="0063484D"/>
    <w:rsid w:val="00634E98"/>
    <w:rsid w:val="00635279"/>
    <w:rsid w:val="006352B4"/>
    <w:rsid w:val="0063584C"/>
    <w:rsid w:val="00635B69"/>
    <w:rsid w:val="00636593"/>
    <w:rsid w:val="00637342"/>
    <w:rsid w:val="00637AA1"/>
    <w:rsid w:val="00637D73"/>
    <w:rsid w:val="00640298"/>
    <w:rsid w:val="0064078D"/>
    <w:rsid w:val="00640A36"/>
    <w:rsid w:val="00640D81"/>
    <w:rsid w:val="00640F39"/>
    <w:rsid w:val="00640F57"/>
    <w:rsid w:val="006414FF"/>
    <w:rsid w:val="00641BFD"/>
    <w:rsid w:val="00642053"/>
    <w:rsid w:val="00642224"/>
    <w:rsid w:val="0064233A"/>
    <w:rsid w:val="00642EE7"/>
    <w:rsid w:val="00643052"/>
    <w:rsid w:val="006431A0"/>
    <w:rsid w:val="00643492"/>
    <w:rsid w:val="006436E7"/>
    <w:rsid w:val="006439E4"/>
    <w:rsid w:val="00643CE7"/>
    <w:rsid w:val="00643CF9"/>
    <w:rsid w:val="006443EF"/>
    <w:rsid w:val="00644475"/>
    <w:rsid w:val="006445F8"/>
    <w:rsid w:val="00644735"/>
    <w:rsid w:val="00644ACB"/>
    <w:rsid w:val="00644F3F"/>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26D"/>
    <w:rsid w:val="006536A3"/>
    <w:rsid w:val="00653C85"/>
    <w:rsid w:val="00654393"/>
    <w:rsid w:val="00654397"/>
    <w:rsid w:val="006549BF"/>
    <w:rsid w:val="00654A62"/>
    <w:rsid w:val="006553A6"/>
    <w:rsid w:val="006553B5"/>
    <w:rsid w:val="00655AAF"/>
    <w:rsid w:val="00655DFF"/>
    <w:rsid w:val="0065614D"/>
    <w:rsid w:val="0065622A"/>
    <w:rsid w:val="00656847"/>
    <w:rsid w:val="00656A30"/>
    <w:rsid w:val="006572C6"/>
    <w:rsid w:val="00657E82"/>
    <w:rsid w:val="006606F2"/>
    <w:rsid w:val="00660F84"/>
    <w:rsid w:val="00660F89"/>
    <w:rsid w:val="0066135B"/>
    <w:rsid w:val="006618DC"/>
    <w:rsid w:val="00661946"/>
    <w:rsid w:val="00661AF3"/>
    <w:rsid w:val="00662A82"/>
    <w:rsid w:val="00662BCE"/>
    <w:rsid w:val="00662F0E"/>
    <w:rsid w:val="00662F78"/>
    <w:rsid w:val="00663029"/>
    <w:rsid w:val="00663046"/>
    <w:rsid w:val="006637FF"/>
    <w:rsid w:val="006639D3"/>
    <w:rsid w:val="00663F00"/>
    <w:rsid w:val="00664013"/>
    <w:rsid w:val="00664458"/>
    <w:rsid w:val="00664475"/>
    <w:rsid w:val="00664CC6"/>
    <w:rsid w:val="00664ECD"/>
    <w:rsid w:val="00665022"/>
    <w:rsid w:val="00666099"/>
    <w:rsid w:val="00666139"/>
    <w:rsid w:val="00666E77"/>
    <w:rsid w:val="00667103"/>
    <w:rsid w:val="006673E7"/>
    <w:rsid w:val="006674C2"/>
    <w:rsid w:val="00667559"/>
    <w:rsid w:val="0066789B"/>
    <w:rsid w:val="00667C40"/>
    <w:rsid w:val="00667C76"/>
    <w:rsid w:val="00667D44"/>
    <w:rsid w:val="00670427"/>
    <w:rsid w:val="0067065B"/>
    <w:rsid w:val="00670BB3"/>
    <w:rsid w:val="00671250"/>
    <w:rsid w:val="00671932"/>
    <w:rsid w:val="00671E95"/>
    <w:rsid w:val="00672017"/>
    <w:rsid w:val="00672293"/>
    <w:rsid w:val="0067339F"/>
    <w:rsid w:val="006735EB"/>
    <w:rsid w:val="00673847"/>
    <w:rsid w:val="00674488"/>
    <w:rsid w:val="00674840"/>
    <w:rsid w:val="00674964"/>
    <w:rsid w:val="00674C6E"/>
    <w:rsid w:val="00675ACF"/>
    <w:rsid w:val="00675CA9"/>
    <w:rsid w:val="00675EF4"/>
    <w:rsid w:val="00676C73"/>
    <w:rsid w:val="00677831"/>
    <w:rsid w:val="006779CB"/>
    <w:rsid w:val="00677A77"/>
    <w:rsid w:val="00677FEB"/>
    <w:rsid w:val="006803C4"/>
    <w:rsid w:val="00680467"/>
    <w:rsid w:val="00680747"/>
    <w:rsid w:val="0068087C"/>
    <w:rsid w:val="00680B7E"/>
    <w:rsid w:val="0068108A"/>
    <w:rsid w:val="00681927"/>
    <w:rsid w:val="00681E2E"/>
    <w:rsid w:val="00681E86"/>
    <w:rsid w:val="00681F9B"/>
    <w:rsid w:val="00682215"/>
    <w:rsid w:val="00683408"/>
    <w:rsid w:val="00683B94"/>
    <w:rsid w:val="00683CFC"/>
    <w:rsid w:val="00683E79"/>
    <w:rsid w:val="00683F27"/>
    <w:rsid w:val="0068482D"/>
    <w:rsid w:val="00684CA4"/>
    <w:rsid w:val="00684E72"/>
    <w:rsid w:val="00685909"/>
    <w:rsid w:val="0068599B"/>
    <w:rsid w:val="00686692"/>
    <w:rsid w:val="006869EC"/>
    <w:rsid w:val="006876DE"/>
    <w:rsid w:val="00687E10"/>
    <w:rsid w:val="00690011"/>
    <w:rsid w:val="006901E4"/>
    <w:rsid w:val="00690316"/>
    <w:rsid w:val="0069077E"/>
    <w:rsid w:val="00690839"/>
    <w:rsid w:val="00690CAC"/>
    <w:rsid w:val="00692178"/>
    <w:rsid w:val="00692D34"/>
    <w:rsid w:val="00692DBF"/>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671"/>
    <w:rsid w:val="006A0069"/>
    <w:rsid w:val="006A02A7"/>
    <w:rsid w:val="006A075A"/>
    <w:rsid w:val="006A09BE"/>
    <w:rsid w:val="006A0DCA"/>
    <w:rsid w:val="006A12B1"/>
    <w:rsid w:val="006A15C1"/>
    <w:rsid w:val="006A1E80"/>
    <w:rsid w:val="006A2935"/>
    <w:rsid w:val="006A31CA"/>
    <w:rsid w:val="006A379F"/>
    <w:rsid w:val="006A3CAE"/>
    <w:rsid w:val="006A3F75"/>
    <w:rsid w:val="006A4A37"/>
    <w:rsid w:val="006A4E44"/>
    <w:rsid w:val="006A51E4"/>
    <w:rsid w:val="006A5F42"/>
    <w:rsid w:val="006A5FEA"/>
    <w:rsid w:val="006A6103"/>
    <w:rsid w:val="006A65AD"/>
    <w:rsid w:val="006A6690"/>
    <w:rsid w:val="006A6813"/>
    <w:rsid w:val="006A68C5"/>
    <w:rsid w:val="006A6B84"/>
    <w:rsid w:val="006A71EB"/>
    <w:rsid w:val="006A79A9"/>
    <w:rsid w:val="006B08C6"/>
    <w:rsid w:val="006B0AB0"/>
    <w:rsid w:val="006B10ED"/>
    <w:rsid w:val="006B1342"/>
    <w:rsid w:val="006B156A"/>
    <w:rsid w:val="006B186A"/>
    <w:rsid w:val="006B18A4"/>
    <w:rsid w:val="006B194C"/>
    <w:rsid w:val="006B1A86"/>
    <w:rsid w:val="006B1AE7"/>
    <w:rsid w:val="006B1E98"/>
    <w:rsid w:val="006B26E3"/>
    <w:rsid w:val="006B3257"/>
    <w:rsid w:val="006B3834"/>
    <w:rsid w:val="006B3A27"/>
    <w:rsid w:val="006B4CA3"/>
    <w:rsid w:val="006B51B2"/>
    <w:rsid w:val="006B5B2C"/>
    <w:rsid w:val="006B62A5"/>
    <w:rsid w:val="006B67DE"/>
    <w:rsid w:val="006B6F05"/>
    <w:rsid w:val="006B74D3"/>
    <w:rsid w:val="006B74D9"/>
    <w:rsid w:val="006B7B15"/>
    <w:rsid w:val="006B7FB0"/>
    <w:rsid w:val="006C0913"/>
    <w:rsid w:val="006C0AD3"/>
    <w:rsid w:val="006C0D78"/>
    <w:rsid w:val="006C0E19"/>
    <w:rsid w:val="006C16A6"/>
    <w:rsid w:val="006C17A0"/>
    <w:rsid w:val="006C17D4"/>
    <w:rsid w:val="006C18B2"/>
    <w:rsid w:val="006C223A"/>
    <w:rsid w:val="006C2C16"/>
    <w:rsid w:val="006C2CC5"/>
    <w:rsid w:val="006C3C4A"/>
    <w:rsid w:val="006C3C4F"/>
    <w:rsid w:val="006C468E"/>
    <w:rsid w:val="006C496B"/>
    <w:rsid w:val="006C49BC"/>
    <w:rsid w:val="006C5AAA"/>
    <w:rsid w:val="006C66B6"/>
    <w:rsid w:val="006C6780"/>
    <w:rsid w:val="006C67DA"/>
    <w:rsid w:val="006C69E6"/>
    <w:rsid w:val="006C6E5F"/>
    <w:rsid w:val="006C7300"/>
    <w:rsid w:val="006C7CCE"/>
    <w:rsid w:val="006C7DE7"/>
    <w:rsid w:val="006D000D"/>
    <w:rsid w:val="006D021E"/>
    <w:rsid w:val="006D04BE"/>
    <w:rsid w:val="006D0921"/>
    <w:rsid w:val="006D0C35"/>
    <w:rsid w:val="006D0D9A"/>
    <w:rsid w:val="006D1103"/>
    <w:rsid w:val="006D1198"/>
    <w:rsid w:val="006D14D0"/>
    <w:rsid w:val="006D18F6"/>
    <w:rsid w:val="006D1B6C"/>
    <w:rsid w:val="006D27E3"/>
    <w:rsid w:val="006D28E7"/>
    <w:rsid w:val="006D2AA1"/>
    <w:rsid w:val="006D2BFA"/>
    <w:rsid w:val="006D2C83"/>
    <w:rsid w:val="006D2F95"/>
    <w:rsid w:val="006D3A60"/>
    <w:rsid w:val="006D3BA5"/>
    <w:rsid w:val="006D3D52"/>
    <w:rsid w:val="006D3DD5"/>
    <w:rsid w:val="006D4135"/>
    <w:rsid w:val="006D4236"/>
    <w:rsid w:val="006D425F"/>
    <w:rsid w:val="006D472D"/>
    <w:rsid w:val="006D4818"/>
    <w:rsid w:val="006D55BB"/>
    <w:rsid w:val="006D5926"/>
    <w:rsid w:val="006D5FA5"/>
    <w:rsid w:val="006D6610"/>
    <w:rsid w:val="006D70F2"/>
    <w:rsid w:val="006D7394"/>
    <w:rsid w:val="006D780E"/>
    <w:rsid w:val="006D7854"/>
    <w:rsid w:val="006D7860"/>
    <w:rsid w:val="006E0823"/>
    <w:rsid w:val="006E09F2"/>
    <w:rsid w:val="006E0C2E"/>
    <w:rsid w:val="006E1476"/>
    <w:rsid w:val="006E1B4C"/>
    <w:rsid w:val="006E1D1C"/>
    <w:rsid w:val="006E1D7B"/>
    <w:rsid w:val="006E1DB8"/>
    <w:rsid w:val="006E1E3F"/>
    <w:rsid w:val="006E25F7"/>
    <w:rsid w:val="006E29ED"/>
    <w:rsid w:val="006E2D9C"/>
    <w:rsid w:val="006E353D"/>
    <w:rsid w:val="006E4C6B"/>
    <w:rsid w:val="006E4F55"/>
    <w:rsid w:val="006E53E9"/>
    <w:rsid w:val="006E54A6"/>
    <w:rsid w:val="006E5777"/>
    <w:rsid w:val="006E5902"/>
    <w:rsid w:val="006E5A61"/>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DB"/>
    <w:rsid w:val="006F3BB7"/>
    <w:rsid w:val="006F3C17"/>
    <w:rsid w:val="006F3C6F"/>
    <w:rsid w:val="006F3EE2"/>
    <w:rsid w:val="006F412D"/>
    <w:rsid w:val="006F42FA"/>
    <w:rsid w:val="006F43B0"/>
    <w:rsid w:val="006F461B"/>
    <w:rsid w:val="006F4798"/>
    <w:rsid w:val="006F480C"/>
    <w:rsid w:val="006F4C61"/>
    <w:rsid w:val="006F50AA"/>
    <w:rsid w:val="006F55FD"/>
    <w:rsid w:val="006F5EB6"/>
    <w:rsid w:val="006F62DB"/>
    <w:rsid w:val="006F6C7F"/>
    <w:rsid w:val="006F7690"/>
    <w:rsid w:val="006F777E"/>
    <w:rsid w:val="006F78F5"/>
    <w:rsid w:val="007004F9"/>
    <w:rsid w:val="0070051E"/>
    <w:rsid w:val="00700CBD"/>
    <w:rsid w:val="00700E41"/>
    <w:rsid w:val="007010B9"/>
    <w:rsid w:val="00701698"/>
    <w:rsid w:val="0070180C"/>
    <w:rsid w:val="00701B88"/>
    <w:rsid w:val="00702125"/>
    <w:rsid w:val="00702214"/>
    <w:rsid w:val="00702245"/>
    <w:rsid w:val="007025B5"/>
    <w:rsid w:val="007028C7"/>
    <w:rsid w:val="007029D6"/>
    <w:rsid w:val="00702B9B"/>
    <w:rsid w:val="00702F74"/>
    <w:rsid w:val="00703295"/>
    <w:rsid w:val="00703554"/>
    <w:rsid w:val="0070372D"/>
    <w:rsid w:val="0070381E"/>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5F7"/>
    <w:rsid w:val="007136D9"/>
    <w:rsid w:val="007139D6"/>
    <w:rsid w:val="00713A16"/>
    <w:rsid w:val="00713C5D"/>
    <w:rsid w:val="00714034"/>
    <w:rsid w:val="007145B4"/>
    <w:rsid w:val="007148AA"/>
    <w:rsid w:val="00714A09"/>
    <w:rsid w:val="00715114"/>
    <w:rsid w:val="00715139"/>
    <w:rsid w:val="0071542D"/>
    <w:rsid w:val="007159EC"/>
    <w:rsid w:val="007164C4"/>
    <w:rsid w:val="0071659B"/>
    <w:rsid w:val="007166B3"/>
    <w:rsid w:val="00716ABD"/>
    <w:rsid w:val="00717876"/>
    <w:rsid w:val="00717EF0"/>
    <w:rsid w:val="0072023A"/>
    <w:rsid w:val="00720342"/>
    <w:rsid w:val="00720EA6"/>
    <w:rsid w:val="007214E3"/>
    <w:rsid w:val="00722D13"/>
    <w:rsid w:val="00722E4C"/>
    <w:rsid w:val="00722EB6"/>
    <w:rsid w:val="007236E3"/>
    <w:rsid w:val="00723B4F"/>
    <w:rsid w:val="00724070"/>
    <w:rsid w:val="00724218"/>
    <w:rsid w:val="007242A3"/>
    <w:rsid w:val="007249BF"/>
    <w:rsid w:val="007251CD"/>
    <w:rsid w:val="00726814"/>
    <w:rsid w:val="00726824"/>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66B"/>
    <w:rsid w:val="00733709"/>
    <w:rsid w:val="00733DE0"/>
    <w:rsid w:val="00734628"/>
    <w:rsid w:val="00734BA3"/>
    <w:rsid w:val="007350B8"/>
    <w:rsid w:val="00735226"/>
    <w:rsid w:val="007357C5"/>
    <w:rsid w:val="0073590A"/>
    <w:rsid w:val="00735A52"/>
    <w:rsid w:val="00735ABA"/>
    <w:rsid w:val="00735EE1"/>
    <w:rsid w:val="007366D4"/>
    <w:rsid w:val="00736B4D"/>
    <w:rsid w:val="00737779"/>
    <w:rsid w:val="0073779C"/>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2962"/>
    <w:rsid w:val="007435AB"/>
    <w:rsid w:val="00744F18"/>
    <w:rsid w:val="00745B3F"/>
    <w:rsid w:val="00746073"/>
    <w:rsid w:val="00746126"/>
    <w:rsid w:val="0074706C"/>
    <w:rsid w:val="00747316"/>
    <w:rsid w:val="00747367"/>
    <w:rsid w:val="00747434"/>
    <w:rsid w:val="0074783D"/>
    <w:rsid w:val="00747886"/>
    <w:rsid w:val="00747CCD"/>
    <w:rsid w:val="00747D2C"/>
    <w:rsid w:val="00750255"/>
    <w:rsid w:val="007508B8"/>
    <w:rsid w:val="00750A6C"/>
    <w:rsid w:val="00750E67"/>
    <w:rsid w:val="00751280"/>
    <w:rsid w:val="007515F8"/>
    <w:rsid w:val="007518AA"/>
    <w:rsid w:val="00751BF5"/>
    <w:rsid w:val="00751D83"/>
    <w:rsid w:val="007531D3"/>
    <w:rsid w:val="00754359"/>
    <w:rsid w:val="0075472E"/>
    <w:rsid w:val="0075654A"/>
    <w:rsid w:val="007569EA"/>
    <w:rsid w:val="00756E78"/>
    <w:rsid w:val="00756F76"/>
    <w:rsid w:val="00757201"/>
    <w:rsid w:val="0075748A"/>
    <w:rsid w:val="007577B7"/>
    <w:rsid w:val="007579D9"/>
    <w:rsid w:val="00757B14"/>
    <w:rsid w:val="00760C85"/>
    <w:rsid w:val="0076160D"/>
    <w:rsid w:val="00761AF2"/>
    <w:rsid w:val="00761E49"/>
    <w:rsid w:val="00762A14"/>
    <w:rsid w:val="0076316C"/>
    <w:rsid w:val="00763C01"/>
    <w:rsid w:val="00763FAD"/>
    <w:rsid w:val="007643AB"/>
    <w:rsid w:val="00764B79"/>
    <w:rsid w:val="00764F36"/>
    <w:rsid w:val="00765059"/>
    <w:rsid w:val="007656AF"/>
    <w:rsid w:val="00766275"/>
    <w:rsid w:val="0076696B"/>
    <w:rsid w:val="00766CD6"/>
    <w:rsid w:val="007672C9"/>
    <w:rsid w:val="007679B9"/>
    <w:rsid w:val="00767A83"/>
    <w:rsid w:val="00767DDE"/>
    <w:rsid w:val="00770288"/>
    <w:rsid w:val="007708AF"/>
    <w:rsid w:val="007714BD"/>
    <w:rsid w:val="007714E5"/>
    <w:rsid w:val="00771800"/>
    <w:rsid w:val="00771D84"/>
    <w:rsid w:val="007725B4"/>
    <w:rsid w:val="00772D94"/>
    <w:rsid w:val="00772F50"/>
    <w:rsid w:val="00773106"/>
    <w:rsid w:val="007734D0"/>
    <w:rsid w:val="007734D1"/>
    <w:rsid w:val="00773785"/>
    <w:rsid w:val="0077505F"/>
    <w:rsid w:val="00775259"/>
    <w:rsid w:val="00775F9A"/>
    <w:rsid w:val="00776167"/>
    <w:rsid w:val="00776216"/>
    <w:rsid w:val="007763D6"/>
    <w:rsid w:val="00776572"/>
    <w:rsid w:val="0077738D"/>
    <w:rsid w:val="007774C2"/>
    <w:rsid w:val="007774CA"/>
    <w:rsid w:val="00777ADF"/>
    <w:rsid w:val="00780D13"/>
    <w:rsid w:val="007813F2"/>
    <w:rsid w:val="00781953"/>
    <w:rsid w:val="00781AD8"/>
    <w:rsid w:val="00782E24"/>
    <w:rsid w:val="007835ED"/>
    <w:rsid w:val="00783A7E"/>
    <w:rsid w:val="00783F1F"/>
    <w:rsid w:val="007842FF"/>
    <w:rsid w:val="00784B38"/>
    <w:rsid w:val="00784CC4"/>
    <w:rsid w:val="0078595E"/>
    <w:rsid w:val="00785C3A"/>
    <w:rsid w:val="00786098"/>
    <w:rsid w:val="00786EB8"/>
    <w:rsid w:val="00787582"/>
    <w:rsid w:val="00787D28"/>
    <w:rsid w:val="0079000C"/>
    <w:rsid w:val="00790B29"/>
    <w:rsid w:val="00790B3E"/>
    <w:rsid w:val="00790CDC"/>
    <w:rsid w:val="00790D7B"/>
    <w:rsid w:val="00790D93"/>
    <w:rsid w:val="00790FBD"/>
    <w:rsid w:val="00791CD7"/>
    <w:rsid w:val="00791F2C"/>
    <w:rsid w:val="007923B8"/>
    <w:rsid w:val="00792D22"/>
    <w:rsid w:val="00792D6F"/>
    <w:rsid w:val="00792E3D"/>
    <w:rsid w:val="00793206"/>
    <w:rsid w:val="00793676"/>
    <w:rsid w:val="007938EF"/>
    <w:rsid w:val="0079430D"/>
    <w:rsid w:val="007947FD"/>
    <w:rsid w:val="00794A5E"/>
    <w:rsid w:val="00794B4C"/>
    <w:rsid w:val="007953B9"/>
    <w:rsid w:val="00795A49"/>
    <w:rsid w:val="00795D61"/>
    <w:rsid w:val="00796620"/>
    <w:rsid w:val="0079697B"/>
    <w:rsid w:val="00796B6B"/>
    <w:rsid w:val="00797415"/>
    <w:rsid w:val="0079754C"/>
    <w:rsid w:val="00797FEF"/>
    <w:rsid w:val="007A0657"/>
    <w:rsid w:val="007A0679"/>
    <w:rsid w:val="007A0E8A"/>
    <w:rsid w:val="007A1395"/>
    <w:rsid w:val="007A17DA"/>
    <w:rsid w:val="007A1B41"/>
    <w:rsid w:val="007A22E9"/>
    <w:rsid w:val="007A24A2"/>
    <w:rsid w:val="007A24EB"/>
    <w:rsid w:val="007A25CC"/>
    <w:rsid w:val="007A282D"/>
    <w:rsid w:val="007A331E"/>
    <w:rsid w:val="007A3B34"/>
    <w:rsid w:val="007A3BD0"/>
    <w:rsid w:val="007A4313"/>
    <w:rsid w:val="007A455D"/>
    <w:rsid w:val="007A45FF"/>
    <w:rsid w:val="007A4860"/>
    <w:rsid w:val="007A4C6D"/>
    <w:rsid w:val="007A4ED1"/>
    <w:rsid w:val="007A4F2F"/>
    <w:rsid w:val="007A5CE9"/>
    <w:rsid w:val="007A5F2F"/>
    <w:rsid w:val="007A644F"/>
    <w:rsid w:val="007A66AA"/>
    <w:rsid w:val="007A6928"/>
    <w:rsid w:val="007A6B97"/>
    <w:rsid w:val="007A6FEB"/>
    <w:rsid w:val="007A71FD"/>
    <w:rsid w:val="007A7CE5"/>
    <w:rsid w:val="007A7DE1"/>
    <w:rsid w:val="007B04E7"/>
    <w:rsid w:val="007B07CA"/>
    <w:rsid w:val="007B080B"/>
    <w:rsid w:val="007B0C6A"/>
    <w:rsid w:val="007B1812"/>
    <w:rsid w:val="007B19CE"/>
    <w:rsid w:val="007B1E12"/>
    <w:rsid w:val="007B1E53"/>
    <w:rsid w:val="007B2616"/>
    <w:rsid w:val="007B26C0"/>
    <w:rsid w:val="007B276C"/>
    <w:rsid w:val="007B305E"/>
    <w:rsid w:val="007B3291"/>
    <w:rsid w:val="007B3771"/>
    <w:rsid w:val="007B3789"/>
    <w:rsid w:val="007B392D"/>
    <w:rsid w:val="007B3E1D"/>
    <w:rsid w:val="007B4930"/>
    <w:rsid w:val="007B520E"/>
    <w:rsid w:val="007B5385"/>
    <w:rsid w:val="007B547C"/>
    <w:rsid w:val="007B5569"/>
    <w:rsid w:val="007B63C3"/>
    <w:rsid w:val="007B63FB"/>
    <w:rsid w:val="007B65E3"/>
    <w:rsid w:val="007B668E"/>
    <w:rsid w:val="007B69CB"/>
    <w:rsid w:val="007B70C3"/>
    <w:rsid w:val="007B7A0C"/>
    <w:rsid w:val="007B7C23"/>
    <w:rsid w:val="007B7FFE"/>
    <w:rsid w:val="007C0255"/>
    <w:rsid w:val="007C052A"/>
    <w:rsid w:val="007C09C8"/>
    <w:rsid w:val="007C0C22"/>
    <w:rsid w:val="007C1222"/>
    <w:rsid w:val="007C13ED"/>
    <w:rsid w:val="007C1651"/>
    <w:rsid w:val="007C19EA"/>
    <w:rsid w:val="007C1A8C"/>
    <w:rsid w:val="007C22AA"/>
    <w:rsid w:val="007C22CA"/>
    <w:rsid w:val="007C230D"/>
    <w:rsid w:val="007C2346"/>
    <w:rsid w:val="007C2707"/>
    <w:rsid w:val="007C2DD4"/>
    <w:rsid w:val="007C33CF"/>
    <w:rsid w:val="007C3543"/>
    <w:rsid w:val="007C36CB"/>
    <w:rsid w:val="007C4769"/>
    <w:rsid w:val="007C486D"/>
    <w:rsid w:val="007C50ED"/>
    <w:rsid w:val="007C5197"/>
    <w:rsid w:val="007C608B"/>
    <w:rsid w:val="007C62E7"/>
    <w:rsid w:val="007C6623"/>
    <w:rsid w:val="007C671E"/>
    <w:rsid w:val="007C6AA3"/>
    <w:rsid w:val="007C6AF1"/>
    <w:rsid w:val="007C7457"/>
    <w:rsid w:val="007C7D9A"/>
    <w:rsid w:val="007D0D04"/>
    <w:rsid w:val="007D0ECD"/>
    <w:rsid w:val="007D1258"/>
    <w:rsid w:val="007D13F2"/>
    <w:rsid w:val="007D1573"/>
    <w:rsid w:val="007D1A12"/>
    <w:rsid w:val="007D1CB4"/>
    <w:rsid w:val="007D1F1A"/>
    <w:rsid w:val="007D2550"/>
    <w:rsid w:val="007D2A7C"/>
    <w:rsid w:val="007D3011"/>
    <w:rsid w:val="007D3195"/>
    <w:rsid w:val="007D3572"/>
    <w:rsid w:val="007D3FCB"/>
    <w:rsid w:val="007D4064"/>
    <w:rsid w:val="007D44E1"/>
    <w:rsid w:val="007D4EFC"/>
    <w:rsid w:val="007D501A"/>
    <w:rsid w:val="007D5105"/>
    <w:rsid w:val="007D53CD"/>
    <w:rsid w:val="007D542D"/>
    <w:rsid w:val="007D548B"/>
    <w:rsid w:val="007D54B0"/>
    <w:rsid w:val="007D5548"/>
    <w:rsid w:val="007D59F6"/>
    <w:rsid w:val="007D5D56"/>
    <w:rsid w:val="007D6377"/>
    <w:rsid w:val="007D6528"/>
    <w:rsid w:val="007D699F"/>
    <w:rsid w:val="007D6AF4"/>
    <w:rsid w:val="007D6BA5"/>
    <w:rsid w:val="007D6D86"/>
    <w:rsid w:val="007D77FD"/>
    <w:rsid w:val="007D7EFC"/>
    <w:rsid w:val="007E02CE"/>
    <w:rsid w:val="007E02F1"/>
    <w:rsid w:val="007E103C"/>
    <w:rsid w:val="007E11BD"/>
    <w:rsid w:val="007E1221"/>
    <w:rsid w:val="007E24B8"/>
    <w:rsid w:val="007E253C"/>
    <w:rsid w:val="007E2A27"/>
    <w:rsid w:val="007E300C"/>
    <w:rsid w:val="007E3133"/>
    <w:rsid w:val="007E3995"/>
    <w:rsid w:val="007E39F0"/>
    <w:rsid w:val="007E3F27"/>
    <w:rsid w:val="007E3F65"/>
    <w:rsid w:val="007E40DB"/>
    <w:rsid w:val="007E43FA"/>
    <w:rsid w:val="007E4AD7"/>
    <w:rsid w:val="007E50D9"/>
    <w:rsid w:val="007E5253"/>
    <w:rsid w:val="007E5591"/>
    <w:rsid w:val="007E5648"/>
    <w:rsid w:val="007E57A5"/>
    <w:rsid w:val="007E5A17"/>
    <w:rsid w:val="007E5B0E"/>
    <w:rsid w:val="007E5CB8"/>
    <w:rsid w:val="007E61F7"/>
    <w:rsid w:val="007E6339"/>
    <w:rsid w:val="007E650F"/>
    <w:rsid w:val="007E666A"/>
    <w:rsid w:val="007E681E"/>
    <w:rsid w:val="007E68F6"/>
    <w:rsid w:val="007E6ACE"/>
    <w:rsid w:val="007E6B0B"/>
    <w:rsid w:val="007E6B84"/>
    <w:rsid w:val="007E6D39"/>
    <w:rsid w:val="007E6EF9"/>
    <w:rsid w:val="007E6FBF"/>
    <w:rsid w:val="007E7814"/>
    <w:rsid w:val="007E7972"/>
    <w:rsid w:val="007E7C59"/>
    <w:rsid w:val="007F00A2"/>
    <w:rsid w:val="007F049C"/>
    <w:rsid w:val="007F0511"/>
    <w:rsid w:val="007F087C"/>
    <w:rsid w:val="007F12C1"/>
    <w:rsid w:val="007F1FC9"/>
    <w:rsid w:val="007F2093"/>
    <w:rsid w:val="007F2731"/>
    <w:rsid w:val="007F2AE5"/>
    <w:rsid w:val="007F2B8F"/>
    <w:rsid w:val="007F31E1"/>
    <w:rsid w:val="007F3400"/>
    <w:rsid w:val="007F370B"/>
    <w:rsid w:val="007F49A4"/>
    <w:rsid w:val="007F4AB0"/>
    <w:rsid w:val="007F4DCC"/>
    <w:rsid w:val="007F4E05"/>
    <w:rsid w:val="007F52E1"/>
    <w:rsid w:val="007F53A1"/>
    <w:rsid w:val="007F53B4"/>
    <w:rsid w:val="007F563F"/>
    <w:rsid w:val="007F56C3"/>
    <w:rsid w:val="007F5EA8"/>
    <w:rsid w:val="007F5FEB"/>
    <w:rsid w:val="007F6AB0"/>
    <w:rsid w:val="007F77AD"/>
    <w:rsid w:val="00800347"/>
    <w:rsid w:val="00800A85"/>
    <w:rsid w:val="00800C84"/>
    <w:rsid w:val="00800F4E"/>
    <w:rsid w:val="0080257D"/>
    <w:rsid w:val="008025AE"/>
    <w:rsid w:val="00802670"/>
    <w:rsid w:val="008032DD"/>
    <w:rsid w:val="00803615"/>
    <w:rsid w:val="0080375F"/>
    <w:rsid w:val="00803805"/>
    <w:rsid w:val="00803812"/>
    <w:rsid w:val="00803E0A"/>
    <w:rsid w:val="00803E2F"/>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200"/>
    <w:rsid w:val="00810322"/>
    <w:rsid w:val="00810325"/>
    <w:rsid w:val="00811243"/>
    <w:rsid w:val="00811AF4"/>
    <w:rsid w:val="00811B35"/>
    <w:rsid w:val="00811E3F"/>
    <w:rsid w:val="0081220D"/>
    <w:rsid w:val="00812758"/>
    <w:rsid w:val="008131BE"/>
    <w:rsid w:val="00813520"/>
    <w:rsid w:val="00813F88"/>
    <w:rsid w:val="008143D6"/>
    <w:rsid w:val="00814B36"/>
    <w:rsid w:val="0081517D"/>
    <w:rsid w:val="008152DB"/>
    <w:rsid w:val="00815792"/>
    <w:rsid w:val="00815C9B"/>
    <w:rsid w:val="00815F59"/>
    <w:rsid w:val="008160BE"/>
    <w:rsid w:val="008168D8"/>
    <w:rsid w:val="00816D49"/>
    <w:rsid w:val="00816E45"/>
    <w:rsid w:val="00817D3A"/>
    <w:rsid w:val="008203A8"/>
    <w:rsid w:val="00820FBA"/>
    <w:rsid w:val="008217C2"/>
    <w:rsid w:val="00821833"/>
    <w:rsid w:val="00822C89"/>
    <w:rsid w:val="00823696"/>
    <w:rsid w:val="008241C6"/>
    <w:rsid w:val="008243C9"/>
    <w:rsid w:val="00824831"/>
    <w:rsid w:val="00824FC4"/>
    <w:rsid w:val="008251AB"/>
    <w:rsid w:val="008255A4"/>
    <w:rsid w:val="008257ED"/>
    <w:rsid w:val="00825882"/>
    <w:rsid w:val="00825ABA"/>
    <w:rsid w:val="008265D2"/>
    <w:rsid w:val="00826D11"/>
    <w:rsid w:val="008275D0"/>
    <w:rsid w:val="008278E9"/>
    <w:rsid w:val="00830FF6"/>
    <w:rsid w:val="008311F1"/>
    <w:rsid w:val="00831204"/>
    <w:rsid w:val="00831208"/>
    <w:rsid w:val="00831253"/>
    <w:rsid w:val="008313BC"/>
    <w:rsid w:val="008315A8"/>
    <w:rsid w:val="00831CD0"/>
    <w:rsid w:val="0083224B"/>
    <w:rsid w:val="008322C9"/>
    <w:rsid w:val="0083279B"/>
    <w:rsid w:val="00832B4A"/>
    <w:rsid w:val="00832B94"/>
    <w:rsid w:val="00832FB1"/>
    <w:rsid w:val="008332D5"/>
    <w:rsid w:val="0083385A"/>
    <w:rsid w:val="00833B44"/>
    <w:rsid w:val="00833D61"/>
    <w:rsid w:val="00833D71"/>
    <w:rsid w:val="00833DE3"/>
    <w:rsid w:val="00835378"/>
    <w:rsid w:val="00835A02"/>
    <w:rsid w:val="00836387"/>
    <w:rsid w:val="00836E21"/>
    <w:rsid w:val="0083705E"/>
    <w:rsid w:val="008372F5"/>
    <w:rsid w:val="00837428"/>
    <w:rsid w:val="0083782E"/>
    <w:rsid w:val="00837961"/>
    <w:rsid w:val="0083796E"/>
    <w:rsid w:val="00840481"/>
    <w:rsid w:val="00840B18"/>
    <w:rsid w:val="00840BF1"/>
    <w:rsid w:val="008414B4"/>
    <w:rsid w:val="00841661"/>
    <w:rsid w:val="00841859"/>
    <w:rsid w:val="00842420"/>
    <w:rsid w:val="00842456"/>
    <w:rsid w:val="008429CF"/>
    <w:rsid w:val="00843638"/>
    <w:rsid w:val="00843F98"/>
    <w:rsid w:val="0084405B"/>
    <w:rsid w:val="008443C4"/>
    <w:rsid w:val="008446E2"/>
    <w:rsid w:val="0084493A"/>
    <w:rsid w:val="00844CEC"/>
    <w:rsid w:val="00844E0E"/>
    <w:rsid w:val="00844F32"/>
    <w:rsid w:val="00845630"/>
    <w:rsid w:val="00845896"/>
    <w:rsid w:val="00845B40"/>
    <w:rsid w:val="008461D0"/>
    <w:rsid w:val="008466CC"/>
    <w:rsid w:val="0084708B"/>
    <w:rsid w:val="008474DA"/>
    <w:rsid w:val="008476B9"/>
    <w:rsid w:val="00847E19"/>
    <w:rsid w:val="0085080A"/>
    <w:rsid w:val="00850CD3"/>
    <w:rsid w:val="0085112C"/>
    <w:rsid w:val="00851263"/>
    <w:rsid w:val="0085183E"/>
    <w:rsid w:val="00852FCF"/>
    <w:rsid w:val="008530B6"/>
    <w:rsid w:val="008533FA"/>
    <w:rsid w:val="0085349F"/>
    <w:rsid w:val="008534CC"/>
    <w:rsid w:val="008536D6"/>
    <w:rsid w:val="00853766"/>
    <w:rsid w:val="00853B1F"/>
    <w:rsid w:val="00853C6F"/>
    <w:rsid w:val="00854E60"/>
    <w:rsid w:val="00854F1F"/>
    <w:rsid w:val="008555F3"/>
    <w:rsid w:val="008557D3"/>
    <w:rsid w:val="00855F5F"/>
    <w:rsid w:val="0085639E"/>
    <w:rsid w:val="00856B1B"/>
    <w:rsid w:val="00857085"/>
    <w:rsid w:val="0085724C"/>
    <w:rsid w:val="008574D7"/>
    <w:rsid w:val="00857852"/>
    <w:rsid w:val="00857D38"/>
    <w:rsid w:val="00857D58"/>
    <w:rsid w:val="00857FC4"/>
    <w:rsid w:val="008601A9"/>
    <w:rsid w:val="00860C62"/>
    <w:rsid w:val="00860E1A"/>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B97"/>
    <w:rsid w:val="0086710E"/>
    <w:rsid w:val="00867351"/>
    <w:rsid w:val="00867652"/>
    <w:rsid w:val="00867756"/>
    <w:rsid w:val="00867990"/>
    <w:rsid w:val="00867D30"/>
    <w:rsid w:val="00871349"/>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484"/>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A2E"/>
    <w:rsid w:val="00882F19"/>
    <w:rsid w:val="00882FC6"/>
    <w:rsid w:val="008833F1"/>
    <w:rsid w:val="00883C32"/>
    <w:rsid w:val="00883CD5"/>
    <w:rsid w:val="00883D77"/>
    <w:rsid w:val="00883E9B"/>
    <w:rsid w:val="00884360"/>
    <w:rsid w:val="00884ADD"/>
    <w:rsid w:val="0088593B"/>
    <w:rsid w:val="00885CDD"/>
    <w:rsid w:val="00885DED"/>
    <w:rsid w:val="008862EF"/>
    <w:rsid w:val="0088718E"/>
    <w:rsid w:val="008874C6"/>
    <w:rsid w:val="00887874"/>
    <w:rsid w:val="00887E41"/>
    <w:rsid w:val="0089054E"/>
    <w:rsid w:val="008907FD"/>
    <w:rsid w:val="00890F02"/>
    <w:rsid w:val="00891096"/>
    <w:rsid w:val="00891A4E"/>
    <w:rsid w:val="008920B9"/>
    <w:rsid w:val="00892887"/>
    <w:rsid w:val="00892D75"/>
    <w:rsid w:val="00892F7E"/>
    <w:rsid w:val="008938A3"/>
    <w:rsid w:val="00893BB7"/>
    <w:rsid w:val="008941DB"/>
    <w:rsid w:val="008944F8"/>
    <w:rsid w:val="00894546"/>
    <w:rsid w:val="008953F6"/>
    <w:rsid w:val="008954D8"/>
    <w:rsid w:val="00895940"/>
    <w:rsid w:val="00895C7B"/>
    <w:rsid w:val="00895E31"/>
    <w:rsid w:val="00895E8F"/>
    <w:rsid w:val="0089695D"/>
    <w:rsid w:val="0089712D"/>
    <w:rsid w:val="0089733D"/>
    <w:rsid w:val="008979DB"/>
    <w:rsid w:val="008A02BB"/>
    <w:rsid w:val="008A039A"/>
    <w:rsid w:val="008A0412"/>
    <w:rsid w:val="008A0621"/>
    <w:rsid w:val="008A07A8"/>
    <w:rsid w:val="008A0E9B"/>
    <w:rsid w:val="008A0F8E"/>
    <w:rsid w:val="008A1224"/>
    <w:rsid w:val="008A1485"/>
    <w:rsid w:val="008A16EA"/>
    <w:rsid w:val="008A19CD"/>
    <w:rsid w:val="008A1C81"/>
    <w:rsid w:val="008A2501"/>
    <w:rsid w:val="008A2862"/>
    <w:rsid w:val="008A2C5D"/>
    <w:rsid w:val="008A2E6C"/>
    <w:rsid w:val="008A2F60"/>
    <w:rsid w:val="008A3046"/>
    <w:rsid w:val="008A3DF9"/>
    <w:rsid w:val="008A5209"/>
    <w:rsid w:val="008A547E"/>
    <w:rsid w:val="008A5B1F"/>
    <w:rsid w:val="008A5DDC"/>
    <w:rsid w:val="008A5E8A"/>
    <w:rsid w:val="008A5FC8"/>
    <w:rsid w:val="008A60BB"/>
    <w:rsid w:val="008A66F4"/>
    <w:rsid w:val="008A7254"/>
    <w:rsid w:val="008A725F"/>
    <w:rsid w:val="008A729A"/>
    <w:rsid w:val="008A7474"/>
    <w:rsid w:val="008A7FB7"/>
    <w:rsid w:val="008B060F"/>
    <w:rsid w:val="008B0B42"/>
    <w:rsid w:val="008B0D56"/>
    <w:rsid w:val="008B0D89"/>
    <w:rsid w:val="008B131B"/>
    <w:rsid w:val="008B1A4F"/>
    <w:rsid w:val="008B1A8B"/>
    <w:rsid w:val="008B2152"/>
    <w:rsid w:val="008B24E6"/>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42A"/>
    <w:rsid w:val="008B658F"/>
    <w:rsid w:val="008B65D2"/>
    <w:rsid w:val="008B706F"/>
    <w:rsid w:val="008B7732"/>
    <w:rsid w:val="008B792E"/>
    <w:rsid w:val="008B7A7E"/>
    <w:rsid w:val="008C04DF"/>
    <w:rsid w:val="008C082D"/>
    <w:rsid w:val="008C0E20"/>
    <w:rsid w:val="008C1041"/>
    <w:rsid w:val="008C1880"/>
    <w:rsid w:val="008C1897"/>
    <w:rsid w:val="008C1971"/>
    <w:rsid w:val="008C2027"/>
    <w:rsid w:val="008C25D7"/>
    <w:rsid w:val="008C283E"/>
    <w:rsid w:val="008C2AD0"/>
    <w:rsid w:val="008C2FA8"/>
    <w:rsid w:val="008C31AE"/>
    <w:rsid w:val="008C3529"/>
    <w:rsid w:val="008C3BC3"/>
    <w:rsid w:val="008C3D59"/>
    <w:rsid w:val="008C3E99"/>
    <w:rsid w:val="008C452F"/>
    <w:rsid w:val="008C4AF5"/>
    <w:rsid w:val="008C4B80"/>
    <w:rsid w:val="008C4CC8"/>
    <w:rsid w:val="008C5036"/>
    <w:rsid w:val="008C5399"/>
    <w:rsid w:val="008C62E2"/>
    <w:rsid w:val="008C644C"/>
    <w:rsid w:val="008C6750"/>
    <w:rsid w:val="008C6827"/>
    <w:rsid w:val="008C6874"/>
    <w:rsid w:val="008C6AC2"/>
    <w:rsid w:val="008C6D35"/>
    <w:rsid w:val="008C7098"/>
    <w:rsid w:val="008C74B6"/>
    <w:rsid w:val="008C798F"/>
    <w:rsid w:val="008C7A3E"/>
    <w:rsid w:val="008C7E08"/>
    <w:rsid w:val="008D00FE"/>
    <w:rsid w:val="008D0E0C"/>
    <w:rsid w:val="008D2147"/>
    <w:rsid w:val="008D252D"/>
    <w:rsid w:val="008D26B2"/>
    <w:rsid w:val="008D2AC6"/>
    <w:rsid w:val="008D2C44"/>
    <w:rsid w:val="008D2CAF"/>
    <w:rsid w:val="008D2D13"/>
    <w:rsid w:val="008D303A"/>
    <w:rsid w:val="008D3ACE"/>
    <w:rsid w:val="008D3C0D"/>
    <w:rsid w:val="008D3C88"/>
    <w:rsid w:val="008D4244"/>
    <w:rsid w:val="008D4E7E"/>
    <w:rsid w:val="008D51CC"/>
    <w:rsid w:val="008D582B"/>
    <w:rsid w:val="008D648F"/>
    <w:rsid w:val="008D694B"/>
    <w:rsid w:val="008D6B57"/>
    <w:rsid w:val="008D6C14"/>
    <w:rsid w:val="008D76C3"/>
    <w:rsid w:val="008D7A55"/>
    <w:rsid w:val="008E0BE2"/>
    <w:rsid w:val="008E0CD1"/>
    <w:rsid w:val="008E0DE1"/>
    <w:rsid w:val="008E139F"/>
    <w:rsid w:val="008E154E"/>
    <w:rsid w:val="008E1CB2"/>
    <w:rsid w:val="008E2773"/>
    <w:rsid w:val="008E2B6C"/>
    <w:rsid w:val="008E2C37"/>
    <w:rsid w:val="008E31A9"/>
    <w:rsid w:val="008E3870"/>
    <w:rsid w:val="008E3E07"/>
    <w:rsid w:val="008E404F"/>
    <w:rsid w:val="008E4412"/>
    <w:rsid w:val="008E4F95"/>
    <w:rsid w:val="008E530B"/>
    <w:rsid w:val="008E5366"/>
    <w:rsid w:val="008E5533"/>
    <w:rsid w:val="008E5A66"/>
    <w:rsid w:val="008E5ACF"/>
    <w:rsid w:val="008E5E72"/>
    <w:rsid w:val="008E62C0"/>
    <w:rsid w:val="008E63C9"/>
    <w:rsid w:val="008E775F"/>
    <w:rsid w:val="008E7B20"/>
    <w:rsid w:val="008E7DEF"/>
    <w:rsid w:val="008F0833"/>
    <w:rsid w:val="008F12C8"/>
    <w:rsid w:val="008F1A30"/>
    <w:rsid w:val="008F1C6E"/>
    <w:rsid w:val="008F1FC1"/>
    <w:rsid w:val="008F2238"/>
    <w:rsid w:val="008F2325"/>
    <w:rsid w:val="008F2691"/>
    <w:rsid w:val="008F2A35"/>
    <w:rsid w:val="008F2DF6"/>
    <w:rsid w:val="008F2E3D"/>
    <w:rsid w:val="008F2ED2"/>
    <w:rsid w:val="008F35DC"/>
    <w:rsid w:val="008F478E"/>
    <w:rsid w:val="008F4D52"/>
    <w:rsid w:val="008F4E41"/>
    <w:rsid w:val="008F5161"/>
    <w:rsid w:val="008F5276"/>
    <w:rsid w:val="008F56BE"/>
    <w:rsid w:val="008F57F7"/>
    <w:rsid w:val="008F5A11"/>
    <w:rsid w:val="008F6222"/>
    <w:rsid w:val="008F665E"/>
    <w:rsid w:val="008F670B"/>
    <w:rsid w:val="008F7A00"/>
    <w:rsid w:val="008F7D3A"/>
    <w:rsid w:val="00900C1C"/>
    <w:rsid w:val="00900F65"/>
    <w:rsid w:val="009015BF"/>
    <w:rsid w:val="009017CE"/>
    <w:rsid w:val="009029B0"/>
    <w:rsid w:val="00902C09"/>
    <w:rsid w:val="00902C58"/>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39"/>
    <w:rsid w:val="009064B9"/>
    <w:rsid w:val="00906EEC"/>
    <w:rsid w:val="0090701B"/>
    <w:rsid w:val="00907862"/>
    <w:rsid w:val="0090788C"/>
    <w:rsid w:val="00910173"/>
    <w:rsid w:val="00910297"/>
    <w:rsid w:val="0091038F"/>
    <w:rsid w:val="00910AE9"/>
    <w:rsid w:val="00910C69"/>
    <w:rsid w:val="00910C9A"/>
    <w:rsid w:val="009113C8"/>
    <w:rsid w:val="009129EF"/>
    <w:rsid w:val="00912A6F"/>
    <w:rsid w:val="00912BFC"/>
    <w:rsid w:val="0091310B"/>
    <w:rsid w:val="00913531"/>
    <w:rsid w:val="0091384B"/>
    <w:rsid w:val="00913DCA"/>
    <w:rsid w:val="00913F33"/>
    <w:rsid w:val="00914204"/>
    <w:rsid w:val="00914306"/>
    <w:rsid w:val="00914392"/>
    <w:rsid w:val="009143B2"/>
    <w:rsid w:val="0091486E"/>
    <w:rsid w:val="009149F6"/>
    <w:rsid w:val="00914D08"/>
    <w:rsid w:val="00914D69"/>
    <w:rsid w:val="00915C7E"/>
    <w:rsid w:val="00915FB0"/>
    <w:rsid w:val="009166AF"/>
    <w:rsid w:val="009168B3"/>
    <w:rsid w:val="009170BF"/>
    <w:rsid w:val="00917344"/>
    <w:rsid w:val="00917862"/>
    <w:rsid w:val="009206C0"/>
    <w:rsid w:val="00922606"/>
    <w:rsid w:val="0092265A"/>
    <w:rsid w:val="00922791"/>
    <w:rsid w:val="00922D31"/>
    <w:rsid w:val="009239F9"/>
    <w:rsid w:val="00923F34"/>
    <w:rsid w:val="00925445"/>
    <w:rsid w:val="0092559F"/>
    <w:rsid w:val="00925B3E"/>
    <w:rsid w:val="00925C6F"/>
    <w:rsid w:val="00925F00"/>
    <w:rsid w:val="0092607C"/>
    <w:rsid w:val="00926081"/>
    <w:rsid w:val="00926160"/>
    <w:rsid w:val="0092675A"/>
    <w:rsid w:val="009269F7"/>
    <w:rsid w:val="00927309"/>
    <w:rsid w:val="009274C2"/>
    <w:rsid w:val="0092751D"/>
    <w:rsid w:val="00927CC9"/>
    <w:rsid w:val="00930389"/>
    <w:rsid w:val="00930B95"/>
    <w:rsid w:val="00930CCD"/>
    <w:rsid w:val="00930F94"/>
    <w:rsid w:val="009310DB"/>
    <w:rsid w:val="00931141"/>
    <w:rsid w:val="009316EE"/>
    <w:rsid w:val="00931C86"/>
    <w:rsid w:val="00932289"/>
    <w:rsid w:val="009324A5"/>
    <w:rsid w:val="00932771"/>
    <w:rsid w:val="00932A03"/>
    <w:rsid w:val="00933781"/>
    <w:rsid w:val="00934D3B"/>
    <w:rsid w:val="00934E1C"/>
    <w:rsid w:val="00935224"/>
    <w:rsid w:val="0093561C"/>
    <w:rsid w:val="00935665"/>
    <w:rsid w:val="00935B30"/>
    <w:rsid w:val="00936608"/>
    <w:rsid w:val="00936A4E"/>
    <w:rsid w:val="00936E77"/>
    <w:rsid w:val="009370ED"/>
    <w:rsid w:val="00937609"/>
    <w:rsid w:val="00937965"/>
    <w:rsid w:val="00937A50"/>
    <w:rsid w:val="0094016F"/>
    <w:rsid w:val="0094038F"/>
    <w:rsid w:val="0094067C"/>
    <w:rsid w:val="00940AE9"/>
    <w:rsid w:val="00940C55"/>
    <w:rsid w:val="0094115F"/>
    <w:rsid w:val="00941580"/>
    <w:rsid w:val="00941A00"/>
    <w:rsid w:val="00941B78"/>
    <w:rsid w:val="00941F1C"/>
    <w:rsid w:val="0094209B"/>
    <w:rsid w:val="00942346"/>
    <w:rsid w:val="00942962"/>
    <w:rsid w:val="00942DFB"/>
    <w:rsid w:val="00943006"/>
    <w:rsid w:val="0094400F"/>
    <w:rsid w:val="00944A06"/>
    <w:rsid w:val="00944E0C"/>
    <w:rsid w:val="009454C4"/>
    <w:rsid w:val="009457FF"/>
    <w:rsid w:val="00945998"/>
    <w:rsid w:val="00945CE8"/>
    <w:rsid w:val="00946C48"/>
    <w:rsid w:val="00946D8B"/>
    <w:rsid w:val="00946DD8"/>
    <w:rsid w:val="00946EFF"/>
    <w:rsid w:val="00946F6E"/>
    <w:rsid w:val="009474C2"/>
    <w:rsid w:val="00947545"/>
    <w:rsid w:val="0094777A"/>
    <w:rsid w:val="00947A98"/>
    <w:rsid w:val="009505FD"/>
    <w:rsid w:val="0095083A"/>
    <w:rsid w:val="00950D81"/>
    <w:rsid w:val="009518A1"/>
    <w:rsid w:val="00951BD9"/>
    <w:rsid w:val="00952081"/>
    <w:rsid w:val="009527AB"/>
    <w:rsid w:val="00952A05"/>
    <w:rsid w:val="00953831"/>
    <w:rsid w:val="00953F58"/>
    <w:rsid w:val="009543EB"/>
    <w:rsid w:val="009544DB"/>
    <w:rsid w:val="00954978"/>
    <w:rsid w:val="00954B1B"/>
    <w:rsid w:val="00954D3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A0"/>
    <w:rsid w:val="009663C6"/>
    <w:rsid w:val="0096643C"/>
    <w:rsid w:val="00966F17"/>
    <w:rsid w:val="009670AB"/>
    <w:rsid w:val="00967D1F"/>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4F7A"/>
    <w:rsid w:val="009750C5"/>
    <w:rsid w:val="009758E3"/>
    <w:rsid w:val="009763C4"/>
    <w:rsid w:val="00976688"/>
    <w:rsid w:val="00976A6E"/>
    <w:rsid w:val="00976C4F"/>
    <w:rsid w:val="009772F1"/>
    <w:rsid w:val="00977A6B"/>
    <w:rsid w:val="00977B1F"/>
    <w:rsid w:val="00980169"/>
    <w:rsid w:val="009803F1"/>
    <w:rsid w:val="009807B4"/>
    <w:rsid w:val="00980B24"/>
    <w:rsid w:val="00980D50"/>
    <w:rsid w:val="0098182A"/>
    <w:rsid w:val="00981837"/>
    <w:rsid w:val="009828C6"/>
    <w:rsid w:val="00982964"/>
    <w:rsid w:val="00982CDF"/>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BC"/>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036"/>
    <w:rsid w:val="00997F4B"/>
    <w:rsid w:val="009A07BD"/>
    <w:rsid w:val="009A0B5D"/>
    <w:rsid w:val="009A0F5A"/>
    <w:rsid w:val="009A12E5"/>
    <w:rsid w:val="009A130A"/>
    <w:rsid w:val="009A1C53"/>
    <w:rsid w:val="009A1D07"/>
    <w:rsid w:val="009A244C"/>
    <w:rsid w:val="009A25B6"/>
    <w:rsid w:val="009A2BBB"/>
    <w:rsid w:val="009A2C08"/>
    <w:rsid w:val="009A2CD1"/>
    <w:rsid w:val="009A35A6"/>
    <w:rsid w:val="009A3612"/>
    <w:rsid w:val="009A366C"/>
    <w:rsid w:val="009A4059"/>
    <w:rsid w:val="009A44C8"/>
    <w:rsid w:val="009A4579"/>
    <w:rsid w:val="009A45B0"/>
    <w:rsid w:val="009A469B"/>
    <w:rsid w:val="009A4755"/>
    <w:rsid w:val="009A4BBD"/>
    <w:rsid w:val="009A4EAB"/>
    <w:rsid w:val="009A5BCC"/>
    <w:rsid w:val="009A5F58"/>
    <w:rsid w:val="009A6A6F"/>
    <w:rsid w:val="009A6F6D"/>
    <w:rsid w:val="009A735F"/>
    <w:rsid w:val="009A798A"/>
    <w:rsid w:val="009A7D52"/>
    <w:rsid w:val="009B07DC"/>
    <w:rsid w:val="009B0B2A"/>
    <w:rsid w:val="009B1226"/>
    <w:rsid w:val="009B13B9"/>
    <w:rsid w:val="009B1AD4"/>
    <w:rsid w:val="009B1B69"/>
    <w:rsid w:val="009B1D67"/>
    <w:rsid w:val="009B2112"/>
    <w:rsid w:val="009B233B"/>
    <w:rsid w:val="009B2F45"/>
    <w:rsid w:val="009B3317"/>
    <w:rsid w:val="009B3881"/>
    <w:rsid w:val="009B46B5"/>
    <w:rsid w:val="009B47EE"/>
    <w:rsid w:val="009B533B"/>
    <w:rsid w:val="009B56A6"/>
    <w:rsid w:val="009B5A67"/>
    <w:rsid w:val="009B600C"/>
    <w:rsid w:val="009B6EC2"/>
    <w:rsid w:val="009B7570"/>
    <w:rsid w:val="009C0336"/>
    <w:rsid w:val="009C0DCE"/>
    <w:rsid w:val="009C1051"/>
    <w:rsid w:val="009C137B"/>
    <w:rsid w:val="009C1397"/>
    <w:rsid w:val="009C141A"/>
    <w:rsid w:val="009C14FD"/>
    <w:rsid w:val="009C16FB"/>
    <w:rsid w:val="009C171C"/>
    <w:rsid w:val="009C1772"/>
    <w:rsid w:val="009C17DA"/>
    <w:rsid w:val="009C18CC"/>
    <w:rsid w:val="009C1A55"/>
    <w:rsid w:val="009C1C22"/>
    <w:rsid w:val="009C1F5C"/>
    <w:rsid w:val="009C1F80"/>
    <w:rsid w:val="009C21C5"/>
    <w:rsid w:val="009C2C62"/>
    <w:rsid w:val="009C2D2A"/>
    <w:rsid w:val="009C2FC1"/>
    <w:rsid w:val="009C37B1"/>
    <w:rsid w:val="009C3AFB"/>
    <w:rsid w:val="009C3B95"/>
    <w:rsid w:val="009C3C80"/>
    <w:rsid w:val="009C3D26"/>
    <w:rsid w:val="009C470D"/>
    <w:rsid w:val="009C4CD0"/>
    <w:rsid w:val="009C5A44"/>
    <w:rsid w:val="009C5CA0"/>
    <w:rsid w:val="009C638B"/>
    <w:rsid w:val="009C65E6"/>
    <w:rsid w:val="009C7103"/>
    <w:rsid w:val="009C7256"/>
    <w:rsid w:val="009C7998"/>
    <w:rsid w:val="009C79D9"/>
    <w:rsid w:val="009C7AEF"/>
    <w:rsid w:val="009D05E0"/>
    <w:rsid w:val="009D199C"/>
    <w:rsid w:val="009D1F22"/>
    <w:rsid w:val="009D217F"/>
    <w:rsid w:val="009D2594"/>
    <w:rsid w:val="009D29E9"/>
    <w:rsid w:val="009D2F50"/>
    <w:rsid w:val="009D3626"/>
    <w:rsid w:val="009D3B66"/>
    <w:rsid w:val="009D3E4B"/>
    <w:rsid w:val="009D443F"/>
    <w:rsid w:val="009D5EEE"/>
    <w:rsid w:val="009D655A"/>
    <w:rsid w:val="009D68FB"/>
    <w:rsid w:val="009D6EE3"/>
    <w:rsid w:val="009D72FC"/>
    <w:rsid w:val="009D76FA"/>
    <w:rsid w:val="009D771F"/>
    <w:rsid w:val="009D777F"/>
    <w:rsid w:val="009D7BA9"/>
    <w:rsid w:val="009D7CD5"/>
    <w:rsid w:val="009E005B"/>
    <w:rsid w:val="009E04B3"/>
    <w:rsid w:val="009E0780"/>
    <w:rsid w:val="009E0DFC"/>
    <w:rsid w:val="009E0F7A"/>
    <w:rsid w:val="009E12EA"/>
    <w:rsid w:val="009E1880"/>
    <w:rsid w:val="009E1A06"/>
    <w:rsid w:val="009E1A85"/>
    <w:rsid w:val="009E247B"/>
    <w:rsid w:val="009E36A5"/>
    <w:rsid w:val="009E41A0"/>
    <w:rsid w:val="009E442B"/>
    <w:rsid w:val="009E46AE"/>
    <w:rsid w:val="009E5252"/>
    <w:rsid w:val="009E5B74"/>
    <w:rsid w:val="009E5FF1"/>
    <w:rsid w:val="009E644A"/>
    <w:rsid w:val="009E6683"/>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951"/>
    <w:rsid w:val="009F3B2B"/>
    <w:rsid w:val="009F3CA2"/>
    <w:rsid w:val="009F3D3B"/>
    <w:rsid w:val="009F3EA2"/>
    <w:rsid w:val="009F419C"/>
    <w:rsid w:val="009F43E0"/>
    <w:rsid w:val="009F49B2"/>
    <w:rsid w:val="009F4C2B"/>
    <w:rsid w:val="009F52C1"/>
    <w:rsid w:val="009F52CE"/>
    <w:rsid w:val="009F5715"/>
    <w:rsid w:val="009F5DEC"/>
    <w:rsid w:val="009F5EB6"/>
    <w:rsid w:val="009F5ED1"/>
    <w:rsid w:val="009F61F0"/>
    <w:rsid w:val="009F62D9"/>
    <w:rsid w:val="009F6624"/>
    <w:rsid w:val="009F6688"/>
    <w:rsid w:val="00A00C12"/>
    <w:rsid w:val="00A016F4"/>
    <w:rsid w:val="00A01D7B"/>
    <w:rsid w:val="00A0211B"/>
    <w:rsid w:val="00A021BC"/>
    <w:rsid w:val="00A02820"/>
    <w:rsid w:val="00A02A72"/>
    <w:rsid w:val="00A03AB2"/>
    <w:rsid w:val="00A03AC2"/>
    <w:rsid w:val="00A03C7D"/>
    <w:rsid w:val="00A04583"/>
    <w:rsid w:val="00A04639"/>
    <w:rsid w:val="00A04B94"/>
    <w:rsid w:val="00A04CCE"/>
    <w:rsid w:val="00A04D6C"/>
    <w:rsid w:val="00A053A2"/>
    <w:rsid w:val="00A053BD"/>
    <w:rsid w:val="00A055A5"/>
    <w:rsid w:val="00A059F8"/>
    <w:rsid w:val="00A05DD6"/>
    <w:rsid w:val="00A06074"/>
    <w:rsid w:val="00A061CC"/>
    <w:rsid w:val="00A0626C"/>
    <w:rsid w:val="00A064A6"/>
    <w:rsid w:val="00A06502"/>
    <w:rsid w:val="00A0730A"/>
    <w:rsid w:val="00A074D3"/>
    <w:rsid w:val="00A07A85"/>
    <w:rsid w:val="00A07E04"/>
    <w:rsid w:val="00A07FAF"/>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460"/>
    <w:rsid w:val="00A156C6"/>
    <w:rsid w:val="00A15D7C"/>
    <w:rsid w:val="00A16238"/>
    <w:rsid w:val="00A16688"/>
    <w:rsid w:val="00A1791D"/>
    <w:rsid w:val="00A17CF5"/>
    <w:rsid w:val="00A19409"/>
    <w:rsid w:val="00A203CB"/>
    <w:rsid w:val="00A204BC"/>
    <w:rsid w:val="00A210D2"/>
    <w:rsid w:val="00A215A8"/>
    <w:rsid w:val="00A21BC9"/>
    <w:rsid w:val="00A225CD"/>
    <w:rsid w:val="00A22790"/>
    <w:rsid w:val="00A22822"/>
    <w:rsid w:val="00A22CC2"/>
    <w:rsid w:val="00A2334F"/>
    <w:rsid w:val="00A23455"/>
    <w:rsid w:val="00A2351C"/>
    <w:rsid w:val="00A23838"/>
    <w:rsid w:val="00A23944"/>
    <w:rsid w:val="00A2400F"/>
    <w:rsid w:val="00A25337"/>
    <w:rsid w:val="00A25E59"/>
    <w:rsid w:val="00A25FA0"/>
    <w:rsid w:val="00A2678B"/>
    <w:rsid w:val="00A26FDE"/>
    <w:rsid w:val="00A303A9"/>
    <w:rsid w:val="00A30B98"/>
    <w:rsid w:val="00A30F4A"/>
    <w:rsid w:val="00A31884"/>
    <w:rsid w:val="00A31A3C"/>
    <w:rsid w:val="00A31A62"/>
    <w:rsid w:val="00A320C1"/>
    <w:rsid w:val="00A32157"/>
    <w:rsid w:val="00A321B6"/>
    <w:rsid w:val="00A32D8B"/>
    <w:rsid w:val="00A32E8A"/>
    <w:rsid w:val="00A32F17"/>
    <w:rsid w:val="00A3378C"/>
    <w:rsid w:val="00A33D55"/>
    <w:rsid w:val="00A33F37"/>
    <w:rsid w:val="00A342AB"/>
    <w:rsid w:val="00A34481"/>
    <w:rsid w:val="00A34A91"/>
    <w:rsid w:val="00A34AE0"/>
    <w:rsid w:val="00A34D6D"/>
    <w:rsid w:val="00A34DE6"/>
    <w:rsid w:val="00A34F8A"/>
    <w:rsid w:val="00A35115"/>
    <w:rsid w:val="00A356F4"/>
    <w:rsid w:val="00A359EF"/>
    <w:rsid w:val="00A35A96"/>
    <w:rsid w:val="00A35C5C"/>
    <w:rsid w:val="00A35E95"/>
    <w:rsid w:val="00A361CA"/>
    <w:rsid w:val="00A36AB7"/>
    <w:rsid w:val="00A374EB"/>
    <w:rsid w:val="00A37665"/>
    <w:rsid w:val="00A3768F"/>
    <w:rsid w:val="00A37C30"/>
    <w:rsid w:val="00A40131"/>
    <w:rsid w:val="00A402A1"/>
    <w:rsid w:val="00A4048F"/>
    <w:rsid w:val="00A4111B"/>
    <w:rsid w:val="00A41335"/>
    <w:rsid w:val="00A419D0"/>
    <w:rsid w:val="00A41D8A"/>
    <w:rsid w:val="00A42056"/>
    <w:rsid w:val="00A4259F"/>
    <w:rsid w:val="00A4274E"/>
    <w:rsid w:val="00A42B0B"/>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501D5"/>
    <w:rsid w:val="00A502C3"/>
    <w:rsid w:val="00A50455"/>
    <w:rsid w:val="00A50AD8"/>
    <w:rsid w:val="00A50D22"/>
    <w:rsid w:val="00A50E14"/>
    <w:rsid w:val="00A51233"/>
    <w:rsid w:val="00A512C3"/>
    <w:rsid w:val="00A51CDD"/>
    <w:rsid w:val="00A5223C"/>
    <w:rsid w:val="00A522C3"/>
    <w:rsid w:val="00A528B0"/>
    <w:rsid w:val="00A52DCE"/>
    <w:rsid w:val="00A52DFA"/>
    <w:rsid w:val="00A53477"/>
    <w:rsid w:val="00A5386F"/>
    <w:rsid w:val="00A53FEF"/>
    <w:rsid w:val="00A54390"/>
    <w:rsid w:val="00A54A7B"/>
    <w:rsid w:val="00A54E22"/>
    <w:rsid w:val="00A55140"/>
    <w:rsid w:val="00A5579D"/>
    <w:rsid w:val="00A562CA"/>
    <w:rsid w:val="00A56401"/>
    <w:rsid w:val="00A56787"/>
    <w:rsid w:val="00A5694E"/>
    <w:rsid w:val="00A571AE"/>
    <w:rsid w:val="00A571FE"/>
    <w:rsid w:val="00A5759A"/>
    <w:rsid w:val="00A575B4"/>
    <w:rsid w:val="00A5796A"/>
    <w:rsid w:val="00A57DDC"/>
    <w:rsid w:val="00A60300"/>
    <w:rsid w:val="00A6030E"/>
    <w:rsid w:val="00A60395"/>
    <w:rsid w:val="00A603D6"/>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B9B"/>
    <w:rsid w:val="00A64DC9"/>
    <w:rsid w:val="00A65280"/>
    <w:rsid w:val="00A65360"/>
    <w:rsid w:val="00A65624"/>
    <w:rsid w:val="00A658A4"/>
    <w:rsid w:val="00A65E3C"/>
    <w:rsid w:val="00A6710A"/>
    <w:rsid w:val="00A67354"/>
    <w:rsid w:val="00A675BB"/>
    <w:rsid w:val="00A6793A"/>
    <w:rsid w:val="00A7065E"/>
    <w:rsid w:val="00A70718"/>
    <w:rsid w:val="00A70DF7"/>
    <w:rsid w:val="00A711F0"/>
    <w:rsid w:val="00A71593"/>
    <w:rsid w:val="00A71EFB"/>
    <w:rsid w:val="00A72644"/>
    <w:rsid w:val="00A7287F"/>
    <w:rsid w:val="00A72B79"/>
    <w:rsid w:val="00A73268"/>
    <w:rsid w:val="00A73671"/>
    <w:rsid w:val="00A73746"/>
    <w:rsid w:val="00A737FD"/>
    <w:rsid w:val="00A73BD7"/>
    <w:rsid w:val="00A742C7"/>
    <w:rsid w:val="00A743AB"/>
    <w:rsid w:val="00A7453E"/>
    <w:rsid w:val="00A753C0"/>
    <w:rsid w:val="00A75510"/>
    <w:rsid w:val="00A75A34"/>
    <w:rsid w:val="00A75F9E"/>
    <w:rsid w:val="00A761E5"/>
    <w:rsid w:val="00A77212"/>
    <w:rsid w:val="00A77C2C"/>
    <w:rsid w:val="00A80062"/>
    <w:rsid w:val="00A80110"/>
    <w:rsid w:val="00A80384"/>
    <w:rsid w:val="00A8095B"/>
    <w:rsid w:val="00A80F27"/>
    <w:rsid w:val="00A8182F"/>
    <w:rsid w:val="00A81ACB"/>
    <w:rsid w:val="00A81C19"/>
    <w:rsid w:val="00A82146"/>
    <w:rsid w:val="00A82545"/>
    <w:rsid w:val="00A82683"/>
    <w:rsid w:val="00A82B55"/>
    <w:rsid w:val="00A82C68"/>
    <w:rsid w:val="00A831D9"/>
    <w:rsid w:val="00A83208"/>
    <w:rsid w:val="00A83508"/>
    <w:rsid w:val="00A84938"/>
    <w:rsid w:val="00A856EB"/>
    <w:rsid w:val="00A86236"/>
    <w:rsid w:val="00A875C6"/>
    <w:rsid w:val="00A875E3"/>
    <w:rsid w:val="00A87694"/>
    <w:rsid w:val="00A9022E"/>
    <w:rsid w:val="00A902D4"/>
    <w:rsid w:val="00A9079C"/>
    <w:rsid w:val="00A90999"/>
    <w:rsid w:val="00A90C0D"/>
    <w:rsid w:val="00A90DD7"/>
    <w:rsid w:val="00A90FFB"/>
    <w:rsid w:val="00A91257"/>
    <w:rsid w:val="00A91E4C"/>
    <w:rsid w:val="00A91F12"/>
    <w:rsid w:val="00A9209F"/>
    <w:rsid w:val="00A9235A"/>
    <w:rsid w:val="00A92C0D"/>
    <w:rsid w:val="00A92EB1"/>
    <w:rsid w:val="00A93011"/>
    <w:rsid w:val="00A93BE0"/>
    <w:rsid w:val="00A93C25"/>
    <w:rsid w:val="00A93E1B"/>
    <w:rsid w:val="00A9408B"/>
    <w:rsid w:val="00A94268"/>
    <w:rsid w:val="00A942E6"/>
    <w:rsid w:val="00A943A7"/>
    <w:rsid w:val="00A9464D"/>
    <w:rsid w:val="00A94974"/>
    <w:rsid w:val="00A94DD9"/>
    <w:rsid w:val="00A952B0"/>
    <w:rsid w:val="00A9539C"/>
    <w:rsid w:val="00A95683"/>
    <w:rsid w:val="00A9581A"/>
    <w:rsid w:val="00A95955"/>
    <w:rsid w:val="00A9632E"/>
    <w:rsid w:val="00A9641B"/>
    <w:rsid w:val="00A9643B"/>
    <w:rsid w:val="00A967CF"/>
    <w:rsid w:val="00A96CE4"/>
    <w:rsid w:val="00A96E21"/>
    <w:rsid w:val="00A96E34"/>
    <w:rsid w:val="00A979B1"/>
    <w:rsid w:val="00A97EE0"/>
    <w:rsid w:val="00AA0AD4"/>
    <w:rsid w:val="00AA1165"/>
    <w:rsid w:val="00AA1480"/>
    <w:rsid w:val="00AA1E32"/>
    <w:rsid w:val="00AA2161"/>
    <w:rsid w:val="00AA2601"/>
    <w:rsid w:val="00AA295F"/>
    <w:rsid w:val="00AA2A10"/>
    <w:rsid w:val="00AA2CB2"/>
    <w:rsid w:val="00AA3467"/>
    <w:rsid w:val="00AA3682"/>
    <w:rsid w:val="00AA397F"/>
    <w:rsid w:val="00AA3F31"/>
    <w:rsid w:val="00AA437A"/>
    <w:rsid w:val="00AA43D6"/>
    <w:rsid w:val="00AA4625"/>
    <w:rsid w:val="00AA5483"/>
    <w:rsid w:val="00AA5517"/>
    <w:rsid w:val="00AA6312"/>
    <w:rsid w:val="00AA6A40"/>
    <w:rsid w:val="00AA6BB6"/>
    <w:rsid w:val="00AA6C30"/>
    <w:rsid w:val="00AA7BCE"/>
    <w:rsid w:val="00AA7D57"/>
    <w:rsid w:val="00AB0036"/>
    <w:rsid w:val="00AB02E9"/>
    <w:rsid w:val="00AB0C62"/>
    <w:rsid w:val="00AB10EA"/>
    <w:rsid w:val="00AB16B3"/>
    <w:rsid w:val="00AB1EFA"/>
    <w:rsid w:val="00AB1F1A"/>
    <w:rsid w:val="00AB2EE7"/>
    <w:rsid w:val="00AB31D7"/>
    <w:rsid w:val="00AB33AA"/>
    <w:rsid w:val="00AB3A36"/>
    <w:rsid w:val="00AB3F0D"/>
    <w:rsid w:val="00AB4639"/>
    <w:rsid w:val="00AB53E4"/>
    <w:rsid w:val="00AB5467"/>
    <w:rsid w:val="00AB5488"/>
    <w:rsid w:val="00AB57B2"/>
    <w:rsid w:val="00AB6007"/>
    <w:rsid w:val="00AB6588"/>
    <w:rsid w:val="00AB6C7B"/>
    <w:rsid w:val="00AB6EAC"/>
    <w:rsid w:val="00AC00D2"/>
    <w:rsid w:val="00AC0699"/>
    <w:rsid w:val="00AC191A"/>
    <w:rsid w:val="00AC252B"/>
    <w:rsid w:val="00AC2BEF"/>
    <w:rsid w:val="00AC2F08"/>
    <w:rsid w:val="00AC35B2"/>
    <w:rsid w:val="00AC361A"/>
    <w:rsid w:val="00AC3942"/>
    <w:rsid w:val="00AC3CBD"/>
    <w:rsid w:val="00AC4B39"/>
    <w:rsid w:val="00AC4F34"/>
    <w:rsid w:val="00AC50BC"/>
    <w:rsid w:val="00AC52AC"/>
    <w:rsid w:val="00AC5517"/>
    <w:rsid w:val="00AC5AF1"/>
    <w:rsid w:val="00AC6104"/>
    <w:rsid w:val="00AC63AC"/>
    <w:rsid w:val="00AC692C"/>
    <w:rsid w:val="00AC6EC2"/>
    <w:rsid w:val="00AC6FBC"/>
    <w:rsid w:val="00AC6FC6"/>
    <w:rsid w:val="00AD0265"/>
    <w:rsid w:val="00AD047A"/>
    <w:rsid w:val="00AD06EB"/>
    <w:rsid w:val="00AD0DE9"/>
    <w:rsid w:val="00AD13C0"/>
    <w:rsid w:val="00AD1F3E"/>
    <w:rsid w:val="00AD2036"/>
    <w:rsid w:val="00AD22E3"/>
    <w:rsid w:val="00AD2971"/>
    <w:rsid w:val="00AD2DCD"/>
    <w:rsid w:val="00AD2F97"/>
    <w:rsid w:val="00AD3986"/>
    <w:rsid w:val="00AD4439"/>
    <w:rsid w:val="00AD5FE2"/>
    <w:rsid w:val="00AD63E5"/>
    <w:rsid w:val="00AD69A7"/>
    <w:rsid w:val="00AD76F2"/>
    <w:rsid w:val="00AD7D03"/>
    <w:rsid w:val="00AE1224"/>
    <w:rsid w:val="00AE12C5"/>
    <w:rsid w:val="00AE18A3"/>
    <w:rsid w:val="00AE1DBB"/>
    <w:rsid w:val="00AE291B"/>
    <w:rsid w:val="00AE2B8A"/>
    <w:rsid w:val="00AE2E2A"/>
    <w:rsid w:val="00AE3505"/>
    <w:rsid w:val="00AE3756"/>
    <w:rsid w:val="00AE3A4B"/>
    <w:rsid w:val="00AE3A63"/>
    <w:rsid w:val="00AE3B16"/>
    <w:rsid w:val="00AE4572"/>
    <w:rsid w:val="00AE4755"/>
    <w:rsid w:val="00AE53FF"/>
    <w:rsid w:val="00AE5416"/>
    <w:rsid w:val="00AE5435"/>
    <w:rsid w:val="00AE546F"/>
    <w:rsid w:val="00AE568F"/>
    <w:rsid w:val="00AE5C7D"/>
    <w:rsid w:val="00AE6260"/>
    <w:rsid w:val="00AE645C"/>
    <w:rsid w:val="00AE749F"/>
    <w:rsid w:val="00AE77B8"/>
    <w:rsid w:val="00AE7DED"/>
    <w:rsid w:val="00AE7E18"/>
    <w:rsid w:val="00AE7E75"/>
    <w:rsid w:val="00AE7F35"/>
    <w:rsid w:val="00AF10FA"/>
    <w:rsid w:val="00AF11D6"/>
    <w:rsid w:val="00AF16D1"/>
    <w:rsid w:val="00AF18FF"/>
    <w:rsid w:val="00AF19A1"/>
    <w:rsid w:val="00AF1A84"/>
    <w:rsid w:val="00AF2255"/>
    <w:rsid w:val="00AF2918"/>
    <w:rsid w:val="00AF2DCA"/>
    <w:rsid w:val="00AF3308"/>
    <w:rsid w:val="00AF3ABE"/>
    <w:rsid w:val="00AF4840"/>
    <w:rsid w:val="00AF49C5"/>
    <w:rsid w:val="00AF52E0"/>
    <w:rsid w:val="00AF5615"/>
    <w:rsid w:val="00AF57C6"/>
    <w:rsid w:val="00AF5DE1"/>
    <w:rsid w:val="00AF6079"/>
    <w:rsid w:val="00AF6286"/>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0B0"/>
    <w:rsid w:val="00B076BD"/>
    <w:rsid w:val="00B07A6A"/>
    <w:rsid w:val="00B07B44"/>
    <w:rsid w:val="00B07BE6"/>
    <w:rsid w:val="00B07CC6"/>
    <w:rsid w:val="00B10A7B"/>
    <w:rsid w:val="00B10BBD"/>
    <w:rsid w:val="00B10C9A"/>
    <w:rsid w:val="00B10F14"/>
    <w:rsid w:val="00B1122A"/>
    <w:rsid w:val="00B11638"/>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6F42"/>
    <w:rsid w:val="00B173B2"/>
    <w:rsid w:val="00B1782E"/>
    <w:rsid w:val="00B20164"/>
    <w:rsid w:val="00B202C7"/>
    <w:rsid w:val="00B203F3"/>
    <w:rsid w:val="00B2101D"/>
    <w:rsid w:val="00B210D6"/>
    <w:rsid w:val="00B21628"/>
    <w:rsid w:val="00B22334"/>
    <w:rsid w:val="00B23939"/>
    <w:rsid w:val="00B23A06"/>
    <w:rsid w:val="00B23F81"/>
    <w:rsid w:val="00B23F8B"/>
    <w:rsid w:val="00B24204"/>
    <w:rsid w:val="00B2431D"/>
    <w:rsid w:val="00B24EB1"/>
    <w:rsid w:val="00B259B3"/>
    <w:rsid w:val="00B25B73"/>
    <w:rsid w:val="00B2680C"/>
    <w:rsid w:val="00B26930"/>
    <w:rsid w:val="00B26F77"/>
    <w:rsid w:val="00B275A8"/>
    <w:rsid w:val="00B276A4"/>
    <w:rsid w:val="00B27724"/>
    <w:rsid w:val="00B27905"/>
    <w:rsid w:val="00B3027F"/>
    <w:rsid w:val="00B306F3"/>
    <w:rsid w:val="00B30BC2"/>
    <w:rsid w:val="00B30C63"/>
    <w:rsid w:val="00B30F3D"/>
    <w:rsid w:val="00B315B3"/>
    <w:rsid w:val="00B31645"/>
    <w:rsid w:val="00B322F2"/>
    <w:rsid w:val="00B32AAE"/>
    <w:rsid w:val="00B32D80"/>
    <w:rsid w:val="00B32E8B"/>
    <w:rsid w:val="00B339BC"/>
    <w:rsid w:val="00B33B27"/>
    <w:rsid w:val="00B33CE9"/>
    <w:rsid w:val="00B33D65"/>
    <w:rsid w:val="00B33EA5"/>
    <w:rsid w:val="00B33F5C"/>
    <w:rsid w:val="00B340AB"/>
    <w:rsid w:val="00B34514"/>
    <w:rsid w:val="00B34550"/>
    <w:rsid w:val="00B34BC1"/>
    <w:rsid w:val="00B34ED7"/>
    <w:rsid w:val="00B34F46"/>
    <w:rsid w:val="00B3513E"/>
    <w:rsid w:val="00B35482"/>
    <w:rsid w:val="00B35F95"/>
    <w:rsid w:val="00B36B18"/>
    <w:rsid w:val="00B36C69"/>
    <w:rsid w:val="00B36D81"/>
    <w:rsid w:val="00B3755C"/>
    <w:rsid w:val="00B37837"/>
    <w:rsid w:val="00B37938"/>
    <w:rsid w:val="00B379BC"/>
    <w:rsid w:val="00B37D32"/>
    <w:rsid w:val="00B37D7D"/>
    <w:rsid w:val="00B37F7E"/>
    <w:rsid w:val="00B40375"/>
    <w:rsid w:val="00B40ABD"/>
    <w:rsid w:val="00B412BD"/>
    <w:rsid w:val="00B419E4"/>
    <w:rsid w:val="00B41C6A"/>
    <w:rsid w:val="00B41F9C"/>
    <w:rsid w:val="00B42043"/>
    <w:rsid w:val="00B431D7"/>
    <w:rsid w:val="00B432A0"/>
    <w:rsid w:val="00B44753"/>
    <w:rsid w:val="00B45016"/>
    <w:rsid w:val="00B45088"/>
    <w:rsid w:val="00B45473"/>
    <w:rsid w:val="00B4579D"/>
    <w:rsid w:val="00B457B8"/>
    <w:rsid w:val="00B45F25"/>
    <w:rsid w:val="00B46005"/>
    <w:rsid w:val="00B462A7"/>
    <w:rsid w:val="00B463C7"/>
    <w:rsid w:val="00B4738B"/>
    <w:rsid w:val="00B476AF"/>
    <w:rsid w:val="00B4772D"/>
    <w:rsid w:val="00B47CC4"/>
    <w:rsid w:val="00B508BD"/>
    <w:rsid w:val="00B5124B"/>
    <w:rsid w:val="00B517F7"/>
    <w:rsid w:val="00B518E5"/>
    <w:rsid w:val="00B51AE9"/>
    <w:rsid w:val="00B51EBF"/>
    <w:rsid w:val="00B52AFC"/>
    <w:rsid w:val="00B52B41"/>
    <w:rsid w:val="00B52C97"/>
    <w:rsid w:val="00B52EFE"/>
    <w:rsid w:val="00B5316E"/>
    <w:rsid w:val="00B535A3"/>
    <w:rsid w:val="00B5400A"/>
    <w:rsid w:val="00B54E35"/>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C8"/>
    <w:rsid w:val="00B60FEC"/>
    <w:rsid w:val="00B61824"/>
    <w:rsid w:val="00B61DAA"/>
    <w:rsid w:val="00B62BAE"/>
    <w:rsid w:val="00B62C84"/>
    <w:rsid w:val="00B6305A"/>
    <w:rsid w:val="00B63483"/>
    <w:rsid w:val="00B6369D"/>
    <w:rsid w:val="00B63C73"/>
    <w:rsid w:val="00B63EB0"/>
    <w:rsid w:val="00B642C5"/>
    <w:rsid w:val="00B65878"/>
    <w:rsid w:val="00B65B99"/>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4C43"/>
    <w:rsid w:val="00B75204"/>
    <w:rsid w:val="00B75812"/>
    <w:rsid w:val="00B75AAA"/>
    <w:rsid w:val="00B7615E"/>
    <w:rsid w:val="00B7645C"/>
    <w:rsid w:val="00B764B6"/>
    <w:rsid w:val="00B766D3"/>
    <w:rsid w:val="00B76B5C"/>
    <w:rsid w:val="00B76DB6"/>
    <w:rsid w:val="00B76EA0"/>
    <w:rsid w:val="00B77050"/>
    <w:rsid w:val="00B770CE"/>
    <w:rsid w:val="00B775B0"/>
    <w:rsid w:val="00B77761"/>
    <w:rsid w:val="00B77D22"/>
    <w:rsid w:val="00B77DBF"/>
    <w:rsid w:val="00B801A6"/>
    <w:rsid w:val="00B80269"/>
    <w:rsid w:val="00B8044D"/>
    <w:rsid w:val="00B8054C"/>
    <w:rsid w:val="00B80F1B"/>
    <w:rsid w:val="00B810DF"/>
    <w:rsid w:val="00B81198"/>
    <w:rsid w:val="00B8137E"/>
    <w:rsid w:val="00B81983"/>
    <w:rsid w:val="00B81FBB"/>
    <w:rsid w:val="00B823AE"/>
    <w:rsid w:val="00B827FD"/>
    <w:rsid w:val="00B82807"/>
    <w:rsid w:val="00B828CE"/>
    <w:rsid w:val="00B837C2"/>
    <w:rsid w:val="00B83F1D"/>
    <w:rsid w:val="00B84851"/>
    <w:rsid w:val="00B8533F"/>
    <w:rsid w:val="00B85414"/>
    <w:rsid w:val="00B85991"/>
    <w:rsid w:val="00B85F26"/>
    <w:rsid w:val="00B863A8"/>
    <w:rsid w:val="00B8706B"/>
    <w:rsid w:val="00B8772A"/>
    <w:rsid w:val="00B877BD"/>
    <w:rsid w:val="00B879FA"/>
    <w:rsid w:val="00B902B9"/>
    <w:rsid w:val="00B9049B"/>
    <w:rsid w:val="00B90708"/>
    <w:rsid w:val="00B90A68"/>
    <w:rsid w:val="00B910E0"/>
    <w:rsid w:val="00B91319"/>
    <w:rsid w:val="00B91A64"/>
    <w:rsid w:val="00B91E6E"/>
    <w:rsid w:val="00B925A9"/>
    <w:rsid w:val="00B9266C"/>
    <w:rsid w:val="00B927F4"/>
    <w:rsid w:val="00B929CF"/>
    <w:rsid w:val="00B92C59"/>
    <w:rsid w:val="00B92D3D"/>
    <w:rsid w:val="00B93112"/>
    <w:rsid w:val="00B931AD"/>
    <w:rsid w:val="00B939A3"/>
    <w:rsid w:val="00B93B22"/>
    <w:rsid w:val="00B93BA2"/>
    <w:rsid w:val="00B93D1D"/>
    <w:rsid w:val="00B93D60"/>
    <w:rsid w:val="00B943EA"/>
    <w:rsid w:val="00B946B5"/>
    <w:rsid w:val="00B950B1"/>
    <w:rsid w:val="00B950F0"/>
    <w:rsid w:val="00B95B21"/>
    <w:rsid w:val="00B95BFE"/>
    <w:rsid w:val="00B961CB"/>
    <w:rsid w:val="00B96C22"/>
    <w:rsid w:val="00B96E32"/>
    <w:rsid w:val="00B96E62"/>
    <w:rsid w:val="00B972D3"/>
    <w:rsid w:val="00B9781E"/>
    <w:rsid w:val="00B97ADB"/>
    <w:rsid w:val="00B97C29"/>
    <w:rsid w:val="00BA0098"/>
    <w:rsid w:val="00BA036D"/>
    <w:rsid w:val="00BA06D8"/>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4FD6"/>
    <w:rsid w:val="00BA5352"/>
    <w:rsid w:val="00BA5B58"/>
    <w:rsid w:val="00BA5DEB"/>
    <w:rsid w:val="00BA64B9"/>
    <w:rsid w:val="00BA659C"/>
    <w:rsid w:val="00BA728C"/>
    <w:rsid w:val="00BA7315"/>
    <w:rsid w:val="00BA73D4"/>
    <w:rsid w:val="00BA74F1"/>
    <w:rsid w:val="00BA78DC"/>
    <w:rsid w:val="00BA7C4B"/>
    <w:rsid w:val="00BA7CE4"/>
    <w:rsid w:val="00BA7FD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242"/>
    <w:rsid w:val="00BB3497"/>
    <w:rsid w:val="00BB3940"/>
    <w:rsid w:val="00BB4188"/>
    <w:rsid w:val="00BB4389"/>
    <w:rsid w:val="00BB5587"/>
    <w:rsid w:val="00BB55B4"/>
    <w:rsid w:val="00BB55E0"/>
    <w:rsid w:val="00BB5F6F"/>
    <w:rsid w:val="00BB60BF"/>
    <w:rsid w:val="00BB611F"/>
    <w:rsid w:val="00BB61BE"/>
    <w:rsid w:val="00BB64A9"/>
    <w:rsid w:val="00BB6830"/>
    <w:rsid w:val="00BB6B61"/>
    <w:rsid w:val="00BB6DCD"/>
    <w:rsid w:val="00BB7191"/>
    <w:rsid w:val="00BB7659"/>
    <w:rsid w:val="00BB76D3"/>
    <w:rsid w:val="00BB7E3C"/>
    <w:rsid w:val="00BB7FBE"/>
    <w:rsid w:val="00BC034A"/>
    <w:rsid w:val="00BC0922"/>
    <w:rsid w:val="00BC0A7B"/>
    <w:rsid w:val="00BC0E5A"/>
    <w:rsid w:val="00BC1712"/>
    <w:rsid w:val="00BC1745"/>
    <w:rsid w:val="00BC19AD"/>
    <w:rsid w:val="00BC1B26"/>
    <w:rsid w:val="00BC1F08"/>
    <w:rsid w:val="00BC2060"/>
    <w:rsid w:val="00BC22AB"/>
    <w:rsid w:val="00BC278B"/>
    <w:rsid w:val="00BC2797"/>
    <w:rsid w:val="00BC2DF0"/>
    <w:rsid w:val="00BC2F58"/>
    <w:rsid w:val="00BC4189"/>
    <w:rsid w:val="00BC4227"/>
    <w:rsid w:val="00BC4340"/>
    <w:rsid w:val="00BC4827"/>
    <w:rsid w:val="00BC4952"/>
    <w:rsid w:val="00BC4EF6"/>
    <w:rsid w:val="00BC5324"/>
    <w:rsid w:val="00BC54CD"/>
    <w:rsid w:val="00BC56F5"/>
    <w:rsid w:val="00BC615D"/>
    <w:rsid w:val="00BC6829"/>
    <w:rsid w:val="00BC6BE0"/>
    <w:rsid w:val="00BC6CD8"/>
    <w:rsid w:val="00BC6EAE"/>
    <w:rsid w:val="00BC73E9"/>
    <w:rsid w:val="00BC76B1"/>
    <w:rsid w:val="00BD0F73"/>
    <w:rsid w:val="00BD1366"/>
    <w:rsid w:val="00BD1656"/>
    <w:rsid w:val="00BD16AD"/>
    <w:rsid w:val="00BD1827"/>
    <w:rsid w:val="00BD18CC"/>
    <w:rsid w:val="00BD1AC1"/>
    <w:rsid w:val="00BD1D46"/>
    <w:rsid w:val="00BD2969"/>
    <w:rsid w:val="00BD29F5"/>
    <w:rsid w:val="00BD3242"/>
    <w:rsid w:val="00BD3419"/>
    <w:rsid w:val="00BD39EC"/>
    <w:rsid w:val="00BD3F17"/>
    <w:rsid w:val="00BD42CA"/>
    <w:rsid w:val="00BD4326"/>
    <w:rsid w:val="00BD43E5"/>
    <w:rsid w:val="00BD4B70"/>
    <w:rsid w:val="00BD50DB"/>
    <w:rsid w:val="00BD512A"/>
    <w:rsid w:val="00BD51A7"/>
    <w:rsid w:val="00BD5479"/>
    <w:rsid w:val="00BD5658"/>
    <w:rsid w:val="00BD57EF"/>
    <w:rsid w:val="00BD59CF"/>
    <w:rsid w:val="00BD59E3"/>
    <w:rsid w:val="00BD648A"/>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455E"/>
    <w:rsid w:val="00BE67C4"/>
    <w:rsid w:val="00BE76E6"/>
    <w:rsid w:val="00BF0A46"/>
    <w:rsid w:val="00BF0E8E"/>
    <w:rsid w:val="00BF17C6"/>
    <w:rsid w:val="00BF1A7F"/>
    <w:rsid w:val="00BF2085"/>
    <w:rsid w:val="00BF21E0"/>
    <w:rsid w:val="00BF2C7F"/>
    <w:rsid w:val="00BF2E36"/>
    <w:rsid w:val="00BF2E9A"/>
    <w:rsid w:val="00BF3997"/>
    <w:rsid w:val="00BF3E91"/>
    <w:rsid w:val="00BF5324"/>
    <w:rsid w:val="00BF561D"/>
    <w:rsid w:val="00BF5652"/>
    <w:rsid w:val="00BF577F"/>
    <w:rsid w:val="00BF5A3F"/>
    <w:rsid w:val="00BF5B28"/>
    <w:rsid w:val="00BF6675"/>
    <w:rsid w:val="00BF69A5"/>
    <w:rsid w:val="00BF70EF"/>
    <w:rsid w:val="00BF7266"/>
    <w:rsid w:val="00BF7734"/>
    <w:rsid w:val="00BF7F1E"/>
    <w:rsid w:val="00C00474"/>
    <w:rsid w:val="00C0072C"/>
    <w:rsid w:val="00C00F37"/>
    <w:rsid w:val="00C011F3"/>
    <w:rsid w:val="00C018AD"/>
    <w:rsid w:val="00C020EE"/>
    <w:rsid w:val="00C0247E"/>
    <w:rsid w:val="00C028D0"/>
    <w:rsid w:val="00C02A99"/>
    <w:rsid w:val="00C02ED8"/>
    <w:rsid w:val="00C03F48"/>
    <w:rsid w:val="00C03F51"/>
    <w:rsid w:val="00C0422A"/>
    <w:rsid w:val="00C05C5B"/>
    <w:rsid w:val="00C05DDE"/>
    <w:rsid w:val="00C0647F"/>
    <w:rsid w:val="00C0648F"/>
    <w:rsid w:val="00C06812"/>
    <w:rsid w:val="00C07A30"/>
    <w:rsid w:val="00C07B51"/>
    <w:rsid w:val="00C103D1"/>
    <w:rsid w:val="00C108DF"/>
    <w:rsid w:val="00C10CC7"/>
    <w:rsid w:val="00C1112B"/>
    <w:rsid w:val="00C111ED"/>
    <w:rsid w:val="00C1124E"/>
    <w:rsid w:val="00C11CD0"/>
    <w:rsid w:val="00C11DF8"/>
    <w:rsid w:val="00C11F38"/>
    <w:rsid w:val="00C12DC3"/>
    <w:rsid w:val="00C131FB"/>
    <w:rsid w:val="00C13225"/>
    <w:rsid w:val="00C136A2"/>
    <w:rsid w:val="00C139BD"/>
    <w:rsid w:val="00C13D88"/>
    <w:rsid w:val="00C14257"/>
    <w:rsid w:val="00C14701"/>
    <w:rsid w:val="00C149DC"/>
    <w:rsid w:val="00C14C86"/>
    <w:rsid w:val="00C150EB"/>
    <w:rsid w:val="00C15313"/>
    <w:rsid w:val="00C15A5F"/>
    <w:rsid w:val="00C15C93"/>
    <w:rsid w:val="00C15E5C"/>
    <w:rsid w:val="00C15F63"/>
    <w:rsid w:val="00C16772"/>
    <w:rsid w:val="00C17715"/>
    <w:rsid w:val="00C17B48"/>
    <w:rsid w:val="00C17CE2"/>
    <w:rsid w:val="00C17E55"/>
    <w:rsid w:val="00C20227"/>
    <w:rsid w:val="00C2039E"/>
    <w:rsid w:val="00C20514"/>
    <w:rsid w:val="00C20C10"/>
    <w:rsid w:val="00C213FD"/>
    <w:rsid w:val="00C21875"/>
    <w:rsid w:val="00C21B5C"/>
    <w:rsid w:val="00C21C95"/>
    <w:rsid w:val="00C21CFB"/>
    <w:rsid w:val="00C21F45"/>
    <w:rsid w:val="00C2265F"/>
    <w:rsid w:val="00C2278F"/>
    <w:rsid w:val="00C22916"/>
    <w:rsid w:val="00C229F8"/>
    <w:rsid w:val="00C22C42"/>
    <w:rsid w:val="00C22DD5"/>
    <w:rsid w:val="00C22F75"/>
    <w:rsid w:val="00C232DB"/>
    <w:rsid w:val="00C2356F"/>
    <w:rsid w:val="00C2369A"/>
    <w:rsid w:val="00C2451F"/>
    <w:rsid w:val="00C25365"/>
    <w:rsid w:val="00C2551B"/>
    <w:rsid w:val="00C25B02"/>
    <w:rsid w:val="00C25BA5"/>
    <w:rsid w:val="00C25F3C"/>
    <w:rsid w:val="00C2631A"/>
    <w:rsid w:val="00C270A4"/>
    <w:rsid w:val="00C27214"/>
    <w:rsid w:val="00C2760F"/>
    <w:rsid w:val="00C27BB6"/>
    <w:rsid w:val="00C30796"/>
    <w:rsid w:val="00C312AB"/>
    <w:rsid w:val="00C31990"/>
    <w:rsid w:val="00C31E48"/>
    <w:rsid w:val="00C322F1"/>
    <w:rsid w:val="00C327B7"/>
    <w:rsid w:val="00C32C79"/>
    <w:rsid w:val="00C32CFA"/>
    <w:rsid w:val="00C33284"/>
    <w:rsid w:val="00C334C4"/>
    <w:rsid w:val="00C33F76"/>
    <w:rsid w:val="00C34320"/>
    <w:rsid w:val="00C34398"/>
    <w:rsid w:val="00C343E5"/>
    <w:rsid w:val="00C346E8"/>
    <w:rsid w:val="00C34E20"/>
    <w:rsid w:val="00C34FE4"/>
    <w:rsid w:val="00C350F9"/>
    <w:rsid w:val="00C351A6"/>
    <w:rsid w:val="00C35A4C"/>
    <w:rsid w:val="00C35E0D"/>
    <w:rsid w:val="00C36FEF"/>
    <w:rsid w:val="00C37066"/>
    <w:rsid w:val="00C371C8"/>
    <w:rsid w:val="00C371FA"/>
    <w:rsid w:val="00C377A2"/>
    <w:rsid w:val="00C40492"/>
    <w:rsid w:val="00C40FFC"/>
    <w:rsid w:val="00C41480"/>
    <w:rsid w:val="00C41622"/>
    <w:rsid w:val="00C41F47"/>
    <w:rsid w:val="00C423A5"/>
    <w:rsid w:val="00C431D6"/>
    <w:rsid w:val="00C434C7"/>
    <w:rsid w:val="00C439B8"/>
    <w:rsid w:val="00C439BE"/>
    <w:rsid w:val="00C44567"/>
    <w:rsid w:val="00C445C2"/>
    <w:rsid w:val="00C446A2"/>
    <w:rsid w:val="00C446B0"/>
    <w:rsid w:val="00C44B17"/>
    <w:rsid w:val="00C44CE1"/>
    <w:rsid w:val="00C45B88"/>
    <w:rsid w:val="00C461E9"/>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E34"/>
    <w:rsid w:val="00C521C6"/>
    <w:rsid w:val="00C528C5"/>
    <w:rsid w:val="00C52DB8"/>
    <w:rsid w:val="00C53379"/>
    <w:rsid w:val="00C53456"/>
    <w:rsid w:val="00C5397B"/>
    <w:rsid w:val="00C53E6D"/>
    <w:rsid w:val="00C53E95"/>
    <w:rsid w:val="00C54A67"/>
    <w:rsid w:val="00C54CD6"/>
    <w:rsid w:val="00C54D3E"/>
    <w:rsid w:val="00C55CCA"/>
    <w:rsid w:val="00C55E36"/>
    <w:rsid w:val="00C55EA7"/>
    <w:rsid w:val="00C56E59"/>
    <w:rsid w:val="00C5779A"/>
    <w:rsid w:val="00C60425"/>
    <w:rsid w:val="00C60C2D"/>
    <w:rsid w:val="00C6162E"/>
    <w:rsid w:val="00C61E0E"/>
    <w:rsid w:val="00C62E53"/>
    <w:rsid w:val="00C62E87"/>
    <w:rsid w:val="00C62FB0"/>
    <w:rsid w:val="00C63E23"/>
    <w:rsid w:val="00C63ED2"/>
    <w:rsid w:val="00C65399"/>
    <w:rsid w:val="00C658CC"/>
    <w:rsid w:val="00C65917"/>
    <w:rsid w:val="00C671D2"/>
    <w:rsid w:val="00C67F26"/>
    <w:rsid w:val="00C70043"/>
    <w:rsid w:val="00C71330"/>
    <w:rsid w:val="00C713F2"/>
    <w:rsid w:val="00C71B29"/>
    <w:rsid w:val="00C71B5B"/>
    <w:rsid w:val="00C71EE7"/>
    <w:rsid w:val="00C7208D"/>
    <w:rsid w:val="00C721DE"/>
    <w:rsid w:val="00C7258A"/>
    <w:rsid w:val="00C72ABC"/>
    <w:rsid w:val="00C72B5A"/>
    <w:rsid w:val="00C72B85"/>
    <w:rsid w:val="00C73861"/>
    <w:rsid w:val="00C741AB"/>
    <w:rsid w:val="00C7432C"/>
    <w:rsid w:val="00C75173"/>
    <w:rsid w:val="00C7541C"/>
    <w:rsid w:val="00C754E8"/>
    <w:rsid w:val="00C75791"/>
    <w:rsid w:val="00C75B78"/>
    <w:rsid w:val="00C75F30"/>
    <w:rsid w:val="00C76304"/>
    <w:rsid w:val="00C76427"/>
    <w:rsid w:val="00C769B0"/>
    <w:rsid w:val="00C771CD"/>
    <w:rsid w:val="00C7762E"/>
    <w:rsid w:val="00C77990"/>
    <w:rsid w:val="00C77AEC"/>
    <w:rsid w:val="00C77F90"/>
    <w:rsid w:val="00C80554"/>
    <w:rsid w:val="00C807A2"/>
    <w:rsid w:val="00C808AC"/>
    <w:rsid w:val="00C8197A"/>
    <w:rsid w:val="00C83CE3"/>
    <w:rsid w:val="00C84084"/>
    <w:rsid w:val="00C8462C"/>
    <w:rsid w:val="00C8471E"/>
    <w:rsid w:val="00C84955"/>
    <w:rsid w:val="00C84A39"/>
    <w:rsid w:val="00C84C92"/>
    <w:rsid w:val="00C84D12"/>
    <w:rsid w:val="00C851AD"/>
    <w:rsid w:val="00C85433"/>
    <w:rsid w:val="00C85FED"/>
    <w:rsid w:val="00C86467"/>
    <w:rsid w:val="00C86840"/>
    <w:rsid w:val="00C87199"/>
    <w:rsid w:val="00C9035B"/>
    <w:rsid w:val="00C90A32"/>
    <w:rsid w:val="00C912FD"/>
    <w:rsid w:val="00C91829"/>
    <w:rsid w:val="00C91A3F"/>
    <w:rsid w:val="00C92316"/>
    <w:rsid w:val="00C92547"/>
    <w:rsid w:val="00C926FD"/>
    <w:rsid w:val="00C92EAA"/>
    <w:rsid w:val="00C9393E"/>
    <w:rsid w:val="00C941A8"/>
    <w:rsid w:val="00C94588"/>
    <w:rsid w:val="00C95364"/>
    <w:rsid w:val="00C95C72"/>
    <w:rsid w:val="00C95FE9"/>
    <w:rsid w:val="00C96100"/>
    <w:rsid w:val="00C962B5"/>
    <w:rsid w:val="00C96B86"/>
    <w:rsid w:val="00C971F9"/>
    <w:rsid w:val="00C97254"/>
    <w:rsid w:val="00C9782B"/>
    <w:rsid w:val="00C97978"/>
    <w:rsid w:val="00C97A78"/>
    <w:rsid w:val="00C97DF7"/>
    <w:rsid w:val="00C97F1C"/>
    <w:rsid w:val="00CA0AEE"/>
    <w:rsid w:val="00CA0DA6"/>
    <w:rsid w:val="00CA0F32"/>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4D5"/>
    <w:rsid w:val="00CA66DA"/>
    <w:rsid w:val="00CA6AAF"/>
    <w:rsid w:val="00CA6C6E"/>
    <w:rsid w:val="00CA7A20"/>
    <w:rsid w:val="00CB045F"/>
    <w:rsid w:val="00CB0B66"/>
    <w:rsid w:val="00CB0EBA"/>
    <w:rsid w:val="00CB0FDF"/>
    <w:rsid w:val="00CB1877"/>
    <w:rsid w:val="00CB1AAC"/>
    <w:rsid w:val="00CB1D8A"/>
    <w:rsid w:val="00CB21E2"/>
    <w:rsid w:val="00CB2EBB"/>
    <w:rsid w:val="00CB3071"/>
    <w:rsid w:val="00CB3192"/>
    <w:rsid w:val="00CB3201"/>
    <w:rsid w:val="00CB3415"/>
    <w:rsid w:val="00CB3540"/>
    <w:rsid w:val="00CB3785"/>
    <w:rsid w:val="00CB3A41"/>
    <w:rsid w:val="00CB4329"/>
    <w:rsid w:val="00CB4677"/>
    <w:rsid w:val="00CB4D38"/>
    <w:rsid w:val="00CB4E57"/>
    <w:rsid w:val="00CB5BB6"/>
    <w:rsid w:val="00CB6290"/>
    <w:rsid w:val="00CB6785"/>
    <w:rsid w:val="00CB6E40"/>
    <w:rsid w:val="00CB6EAE"/>
    <w:rsid w:val="00CB7127"/>
    <w:rsid w:val="00CB766B"/>
    <w:rsid w:val="00CB7C04"/>
    <w:rsid w:val="00CB7E10"/>
    <w:rsid w:val="00CC02C5"/>
    <w:rsid w:val="00CC0DEB"/>
    <w:rsid w:val="00CC10B9"/>
    <w:rsid w:val="00CC1720"/>
    <w:rsid w:val="00CC191C"/>
    <w:rsid w:val="00CC1E0A"/>
    <w:rsid w:val="00CC1F0F"/>
    <w:rsid w:val="00CC247A"/>
    <w:rsid w:val="00CC2759"/>
    <w:rsid w:val="00CC2F44"/>
    <w:rsid w:val="00CC305A"/>
    <w:rsid w:val="00CC356D"/>
    <w:rsid w:val="00CC3CDA"/>
    <w:rsid w:val="00CC3FEB"/>
    <w:rsid w:val="00CC469A"/>
    <w:rsid w:val="00CC52D2"/>
    <w:rsid w:val="00CC5719"/>
    <w:rsid w:val="00CC6F87"/>
    <w:rsid w:val="00CC7262"/>
    <w:rsid w:val="00CC7A24"/>
    <w:rsid w:val="00CC7D21"/>
    <w:rsid w:val="00CC7DFE"/>
    <w:rsid w:val="00CC7FCA"/>
    <w:rsid w:val="00CD0040"/>
    <w:rsid w:val="00CD0B30"/>
    <w:rsid w:val="00CD0EF3"/>
    <w:rsid w:val="00CD109D"/>
    <w:rsid w:val="00CD19A8"/>
    <w:rsid w:val="00CD1E9D"/>
    <w:rsid w:val="00CD23B9"/>
    <w:rsid w:val="00CD243C"/>
    <w:rsid w:val="00CD2A30"/>
    <w:rsid w:val="00CD2D54"/>
    <w:rsid w:val="00CD2E30"/>
    <w:rsid w:val="00CD2E5D"/>
    <w:rsid w:val="00CD3E01"/>
    <w:rsid w:val="00CD4041"/>
    <w:rsid w:val="00CD420F"/>
    <w:rsid w:val="00CD4565"/>
    <w:rsid w:val="00CD461B"/>
    <w:rsid w:val="00CD4B0C"/>
    <w:rsid w:val="00CD5288"/>
    <w:rsid w:val="00CD57BE"/>
    <w:rsid w:val="00CD6672"/>
    <w:rsid w:val="00CD66E6"/>
    <w:rsid w:val="00CD67E3"/>
    <w:rsid w:val="00CD6ABB"/>
    <w:rsid w:val="00CD6B72"/>
    <w:rsid w:val="00CD72FB"/>
    <w:rsid w:val="00CD77CD"/>
    <w:rsid w:val="00CD79E5"/>
    <w:rsid w:val="00CE0C33"/>
    <w:rsid w:val="00CE1015"/>
    <w:rsid w:val="00CE105F"/>
    <w:rsid w:val="00CE13EA"/>
    <w:rsid w:val="00CE158F"/>
    <w:rsid w:val="00CE17A6"/>
    <w:rsid w:val="00CE1872"/>
    <w:rsid w:val="00CE1983"/>
    <w:rsid w:val="00CE2661"/>
    <w:rsid w:val="00CE2909"/>
    <w:rsid w:val="00CE2C36"/>
    <w:rsid w:val="00CE2CDC"/>
    <w:rsid w:val="00CE350A"/>
    <w:rsid w:val="00CE3762"/>
    <w:rsid w:val="00CE3E59"/>
    <w:rsid w:val="00CE417B"/>
    <w:rsid w:val="00CE4B01"/>
    <w:rsid w:val="00CE5352"/>
    <w:rsid w:val="00CE53E5"/>
    <w:rsid w:val="00CE5813"/>
    <w:rsid w:val="00CE5A1B"/>
    <w:rsid w:val="00CE5CF2"/>
    <w:rsid w:val="00CE5D94"/>
    <w:rsid w:val="00CE6713"/>
    <w:rsid w:val="00CE71E9"/>
    <w:rsid w:val="00CE7B1F"/>
    <w:rsid w:val="00CE7F9D"/>
    <w:rsid w:val="00CF01A0"/>
    <w:rsid w:val="00CF0DEC"/>
    <w:rsid w:val="00CF126F"/>
    <w:rsid w:val="00CF2572"/>
    <w:rsid w:val="00CF25A1"/>
    <w:rsid w:val="00CF2BA1"/>
    <w:rsid w:val="00CF2EA9"/>
    <w:rsid w:val="00CF2FFE"/>
    <w:rsid w:val="00CF3124"/>
    <w:rsid w:val="00CF32CE"/>
    <w:rsid w:val="00CF35E8"/>
    <w:rsid w:val="00CF3ECF"/>
    <w:rsid w:val="00CF40BE"/>
    <w:rsid w:val="00CF461F"/>
    <w:rsid w:val="00CF467E"/>
    <w:rsid w:val="00CF476A"/>
    <w:rsid w:val="00CF4B9C"/>
    <w:rsid w:val="00CF509A"/>
    <w:rsid w:val="00CF54F1"/>
    <w:rsid w:val="00CF5996"/>
    <w:rsid w:val="00CF60FA"/>
    <w:rsid w:val="00CF6120"/>
    <w:rsid w:val="00CF643D"/>
    <w:rsid w:val="00CF69C0"/>
    <w:rsid w:val="00CF6B77"/>
    <w:rsid w:val="00CF71E3"/>
    <w:rsid w:val="00CF7724"/>
    <w:rsid w:val="00CF79D4"/>
    <w:rsid w:val="00CF7FDD"/>
    <w:rsid w:val="00D000EB"/>
    <w:rsid w:val="00D00490"/>
    <w:rsid w:val="00D00862"/>
    <w:rsid w:val="00D00A5D"/>
    <w:rsid w:val="00D00A87"/>
    <w:rsid w:val="00D00C06"/>
    <w:rsid w:val="00D01045"/>
    <w:rsid w:val="00D01228"/>
    <w:rsid w:val="00D01354"/>
    <w:rsid w:val="00D01910"/>
    <w:rsid w:val="00D01ED2"/>
    <w:rsid w:val="00D02ACA"/>
    <w:rsid w:val="00D02E06"/>
    <w:rsid w:val="00D02F2F"/>
    <w:rsid w:val="00D031E5"/>
    <w:rsid w:val="00D03237"/>
    <w:rsid w:val="00D03329"/>
    <w:rsid w:val="00D03BC2"/>
    <w:rsid w:val="00D03CB9"/>
    <w:rsid w:val="00D04533"/>
    <w:rsid w:val="00D04573"/>
    <w:rsid w:val="00D04940"/>
    <w:rsid w:val="00D05411"/>
    <w:rsid w:val="00D054F2"/>
    <w:rsid w:val="00D055D2"/>
    <w:rsid w:val="00D055F6"/>
    <w:rsid w:val="00D05E5A"/>
    <w:rsid w:val="00D05F07"/>
    <w:rsid w:val="00D06476"/>
    <w:rsid w:val="00D06535"/>
    <w:rsid w:val="00D065C2"/>
    <w:rsid w:val="00D06995"/>
    <w:rsid w:val="00D070BF"/>
    <w:rsid w:val="00D07B0D"/>
    <w:rsid w:val="00D07DDA"/>
    <w:rsid w:val="00D10195"/>
    <w:rsid w:val="00D10E20"/>
    <w:rsid w:val="00D1160E"/>
    <w:rsid w:val="00D12097"/>
    <w:rsid w:val="00D12C10"/>
    <w:rsid w:val="00D1305C"/>
    <w:rsid w:val="00D13087"/>
    <w:rsid w:val="00D13856"/>
    <w:rsid w:val="00D139B8"/>
    <w:rsid w:val="00D13A97"/>
    <w:rsid w:val="00D14643"/>
    <w:rsid w:val="00D16569"/>
    <w:rsid w:val="00D16FA0"/>
    <w:rsid w:val="00D17378"/>
    <w:rsid w:val="00D2017F"/>
    <w:rsid w:val="00D206F5"/>
    <w:rsid w:val="00D212D2"/>
    <w:rsid w:val="00D21449"/>
    <w:rsid w:val="00D216B2"/>
    <w:rsid w:val="00D21825"/>
    <w:rsid w:val="00D21B49"/>
    <w:rsid w:val="00D21FFD"/>
    <w:rsid w:val="00D222F1"/>
    <w:rsid w:val="00D22940"/>
    <w:rsid w:val="00D23974"/>
    <w:rsid w:val="00D23AF4"/>
    <w:rsid w:val="00D24E2E"/>
    <w:rsid w:val="00D2519A"/>
    <w:rsid w:val="00D25462"/>
    <w:rsid w:val="00D25507"/>
    <w:rsid w:val="00D258B5"/>
    <w:rsid w:val="00D2632E"/>
    <w:rsid w:val="00D26479"/>
    <w:rsid w:val="00D26DCE"/>
    <w:rsid w:val="00D27035"/>
    <w:rsid w:val="00D2717D"/>
    <w:rsid w:val="00D27661"/>
    <w:rsid w:val="00D27859"/>
    <w:rsid w:val="00D2794D"/>
    <w:rsid w:val="00D27A0C"/>
    <w:rsid w:val="00D27CE3"/>
    <w:rsid w:val="00D27D7D"/>
    <w:rsid w:val="00D27DF5"/>
    <w:rsid w:val="00D306D0"/>
    <w:rsid w:val="00D306D5"/>
    <w:rsid w:val="00D30A43"/>
    <w:rsid w:val="00D30F44"/>
    <w:rsid w:val="00D311E0"/>
    <w:rsid w:val="00D3163F"/>
    <w:rsid w:val="00D319AD"/>
    <w:rsid w:val="00D3275F"/>
    <w:rsid w:val="00D32D5F"/>
    <w:rsid w:val="00D3316C"/>
    <w:rsid w:val="00D3368E"/>
    <w:rsid w:val="00D337CC"/>
    <w:rsid w:val="00D33B88"/>
    <w:rsid w:val="00D34138"/>
    <w:rsid w:val="00D341F3"/>
    <w:rsid w:val="00D3449A"/>
    <w:rsid w:val="00D34548"/>
    <w:rsid w:val="00D34914"/>
    <w:rsid w:val="00D35E10"/>
    <w:rsid w:val="00D36606"/>
    <w:rsid w:val="00D36816"/>
    <w:rsid w:val="00D36CD7"/>
    <w:rsid w:val="00D36ED9"/>
    <w:rsid w:val="00D37A37"/>
    <w:rsid w:val="00D40D69"/>
    <w:rsid w:val="00D40F32"/>
    <w:rsid w:val="00D4101D"/>
    <w:rsid w:val="00D4128C"/>
    <w:rsid w:val="00D41907"/>
    <w:rsid w:val="00D41F02"/>
    <w:rsid w:val="00D42AFB"/>
    <w:rsid w:val="00D42C5A"/>
    <w:rsid w:val="00D42F07"/>
    <w:rsid w:val="00D43511"/>
    <w:rsid w:val="00D4404B"/>
    <w:rsid w:val="00D4411B"/>
    <w:rsid w:val="00D44ABA"/>
    <w:rsid w:val="00D44EC6"/>
    <w:rsid w:val="00D45567"/>
    <w:rsid w:val="00D45E82"/>
    <w:rsid w:val="00D45EB6"/>
    <w:rsid w:val="00D4638E"/>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123"/>
    <w:rsid w:val="00D522D8"/>
    <w:rsid w:val="00D52539"/>
    <w:rsid w:val="00D53573"/>
    <w:rsid w:val="00D53A98"/>
    <w:rsid w:val="00D53F6E"/>
    <w:rsid w:val="00D54055"/>
    <w:rsid w:val="00D54174"/>
    <w:rsid w:val="00D548CF"/>
    <w:rsid w:val="00D5491C"/>
    <w:rsid w:val="00D54CCF"/>
    <w:rsid w:val="00D554E8"/>
    <w:rsid w:val="00D55CF0"/>
    <w:rsid w:val="00D55E12"/>
    <w:rsid w:val="00D5657D"/>
    <w:rsid w:val="00D56B98"/>
    <w:rsid w:val="00D5704D"/>
    <w:rsid w:val="00D5748E"/>
    <w:rsid w:val="00D577BB"/>
    <w:rsid w:val="00D578EE"/>
    <w:rsid w:val="00D57C79"/>
    <w:rsid w:val="00D60B39"/>
    <w:rsid w:val="00D610C4"/>
    <w:rsid w:val="00D612A9"/>
    <w:rsid w:val="00D61309"/>
    <w:rsid w:val="00D61ABF"/>
    <w:rsid w:val="00D61CE2"/>
    <w:rsid w:val="00D61E63"/>
    <w:rsid w:val="00D6201F"/>
    <w:rsid w:val="00D6216A"/>
    <w:rsid w:val="00D63253"/>
    <w:rsid w:val="00D636BE"/>
    <w:rsid w:val="00D6411E"/>
    <w:rsid w:val="00D64148"/>
    <w:rsid w:val="00D64482"/>
    <w:rsid w:val="00D6454C"/>
    <w:rsid w:val="00D64979"/>
    <w:rsid w:val="00D64A0C"/>
    <w:rsid w:val="00D65364"/>
    <w:rsid w:val="00D65C71"/>
    <w:rsid w:val="00D65DCC"/>
    <w:rsid w:val="00D6637F"/>
    <w:rsid w:val="00D664B7"/>
    <w:rsid w:val="00D66935"/>
    <w:rsid w:val="00D67313"/>
    <w:rsid w:val="00D702CA"/>
    <w:rsid w:val="00D704D1"/>
    <w:rsid w:val="00D70636"/>
    <w:rsid w:val="00D710BD"/>
    <w:rsid w:val="00D71230"/>
    <w:rsid w:val="00D712FA"/>
    <w:rsid w:val="00D71421"/>
    <w:rsid w:val="00D71EEB"/>
    <w:rsid w:val="00D72125"/>
    <w:rsid w:val="00D735D0"/>
    <w:rsid w:val="00D738D2"/>
    <w:rsid w:val="00D74118"/>
    <w:rsid w:val="00D744DB"/>
    <w:rsid w:val="00D74693"/>
    <w:rsid w:val="00D74696"/>
    <w:rsid w:val="00D75688"/>
    <w:rsid w:val="00D7589B"/>
    <w:rsid w:val="00D760A2"/>
    <w:rsid w:val="00D768E7"/>
    <w:rsid w:val="00D77315"/>
    <w:rsid w:val="00D77465"/>
    <w:rsid w:val="00D776FC"/>
    <w:rsid w:val="00D777B0"/>
    <w:rsid w:val="00D77BDC"/>
    <w:rsid w:val="00D80021"/>
    <w:rsid w:val="00D807E5"/>
    <w:rsid w:val="00D80803"/>
    <w:rsid w:val="00D81310"/>
    <w:rsid w:val="00D829F6"/>
    <w:rsid w:val="00D82D15"/>
    <w:rsid w:val="00D82DF4"/>
    <w:rsid w:val="00D833BE"/>
    <w:rsid w:val="00D83974"/>
    <w:rsid w:val="00D843FC"/>
    <w:rsid w:val="00D84AD1"/>
    <w:rsid w:val="00D84C22"/>
    <w:rsid w:val="00D84DC8"/>
    <w:rsid w:val="00D8562F"/>
    <w:rsid w:val="00D858D9"/>
    <w:rsid w:val="00D85B15"/>
    <w:rsid w:val="00D85E3C"/>
    <w:rsid w:val="00D8724C"/>
    <w:rsid w:val="00D87397"/>
    <w:rsid w:val="00D8796D"/>
    <w:rsid w:val="00D879A1"/>
    <w:rsid w:val="00D87E37"/>
    <w:rsid w:val="00D9001D"/>
    <w:rsid w:val="00D90280"/>
    <w:rsid w:val="00D90A85"/>
    <w:rsid w:val="00D91C66"/>
    <w:rsid w:val="00D92936"/>
    <w:rsid w:val="00D929A3"/>
    <w:rsid w:val="00D93004"/>
    <w:rsid w:val="00D930C0"/>
    <w:rsid w:val="00D93711"/>
    <w:rsid w:val="00D938C1"/>
    <w:rsid w:val="00D942C4"/>
    <w:rsid w:val="00D94901"/>
    <w:rsid w:val="00D95059"/>
    <w:rsid w:val="00D95413"/>
    <w:rsid w:val="00D95F2F"/>
    <w:rsid w:val="00D963A9"/>
    <w:rsid w:val="00D96479"/>
    <w:rsid w:val="00D964FA"/>
    <w:rsid w:val="00D9671D"/>
    <w:rsid w:val="00D96D2A"/>
    <w:rsid w:val="00D96D83"/>
    <w:rsid w:val="00D96F2A"/>
    <w:rsid w:val="00D9731F"/>
    <w:rsid w:val="00D97571"/>
    <w:rsid w:val="00D97A50"/>
    <w:rsid w:val="00D97C1A"/>
    <w:rsid w:val="00DA05BF"/>
    <w:rsid w:val="00DA0934"/>
    <w:rsid w:val="00DA0C2C"/>
    <w:rsid w:val="00DA132D"/>
    <w:rsid w:val="00DA193F"/>
    <w:rsid w:val="00DA1B0B"/>
    <w:rsid w:val="00DA2124"/>
    <w:rsid w:val="00DA2589"/>
    <w:rsid w:val="00DA29C7"/>
    <w:rsid w:val="00DA2AF8"/>
    <w:rsid w:val="00DA2C76"/>
    <w:rsid w:val="00DA386A"/>
    <w:rsid w:val="00DA3A43"/>
    <w:rsid w:val="00DA4584"/>
    <w:rsid w:val="00DA466E"/>
    <w:rsid w:val="00DA47A8"/>
    <w:rsid w:val="00DA51E8"/>
    <w:rsid w:val="00DA524D"/>
    <w:rsid w:val="00DA56DB"/>
    <w:rsid w:val="00DA5B81"/>
    <w:rsid w:val="00DA7241"/>
    <w:rsid w:val="00DA7A5D"/>
    <w:rsid w:val="00DA7D61"/>
    <w:rsid w:val="00DB0BB5"/>
    <w:rsid w:val="00DB14DD"/>
    <w:rsid w:val="00DB1890"/>
    <w:rsid w:val="00DB1D21"/>
    <w:rsid w:val="00DB1F2C"/>
    <w:rsid w:val="00DB203C"/>
    <w:rsid w:val="00DB26EB"/>
    <w:rsid w:val="00DB2897"/>
    <w:rsid w:val="00DB2E73"/>
    <w:rsid w:val="00DB3592"/>
    <w:rsid w:val="00DB46B8"/>
    <w:rsid w:val="00DB47E5"/>
    <w:rsid w:val="00DB485B"/>
    <w:rsid w:val="00DB489F"/>
    <w:rsid w:val="00DB4B47"/>
    <w:rsid w:val="00DB4C93"/>
    <w:rsid w:val="00DB5421"/>
    <w:rsid w:val="00DB5C11"/>
    <w:rsid w:val="00DB5DED"/>
    <w:rsid w:val="00DB5F2D"/>
    <w:rsid w:val="00DB64F4"/>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7137"/>
    <w:rsid w:val="00DC724B"/>
    <w:rsid w:val="00DC738E"/>
    <w:rsid w:val="00DC744C"/>
    <w:rsid w:val="00DC78C8"/>
    <w:rsid w:val="00DC795E"/>
    <w:rsid w:val="00DD0154"/>
    <w:rsid w:val="00DD0482"/>
    <w:rsid w:val="00DD0533"/>
    <w:rsid w:val="00DD082D"/>
    <w:rsid w:val="00DD1537"/>
    <w:rsid w:val="00DD2A23"/>
    <w:rsid w:val="00DD3062"/>
    <w:rsid w:val="00DD32B5"/>
    <w:rsid w:val="00DD3426"/>
    <w:rsid w:val="00DD369A"/>
    <w:rsid w:val="00DD3A14"/>
    <w:rsid w:val="00DD3F4C"/>
    <w:rsid w:val="00DD46E9"/>
    <w:rsid w:val="00DD4C6D"/>
    <w:rsid w:val="00DD4EF1"/>
    <w:rsid w:val="00DD5069"/>
    <w:rsid w:val="00DD52BE"/>
    <w:rsid w:val="00DD6408"/>
    <w:rsid w:val="00DD740A"/>
    <w:rsid w:val="00DD765C"/>
    <w:rsid w:val="00DD77DD"/>
    <w:rsid w:val="00DD7F26"/>
    <w:rsid w:val="00DE0175"/>
    <w:rsid w:val="00DE0476"/>
    <w:rsid w:val="00DE08E8"/>
    <w:rsid w:val="00DE0D00"/>
    <w:rsid w:val="00DE0D18"/>
    <w:rsid w:val="00DE1208"/>
    <w:rsid w:val="00DE16CD"/>
    <w:rsid w:val="00DE220D"/>
    <w:rsid w:val="00DE22C5"/>
    <w:rsid w:val="00DE25E6"/>
    <w:rsid w:val="00DE2803"/>
    <w:rsid w:val="00DE3110"/>
    <w:rsid w:val="00DE31DB"/>
    <w:rsid w:val="00DE3F0E"/>
    <w:rsid w:val="00DE5AFD"/>
    <w:rsid w:val="00DE6492"/>
    <w:rsid w:val="00DE652F"/>
    <w:rsid w:val="00DE65AF"/>
    <w:rsid w:val="00DE6F52"/>
    <w:rsid w:val="00DE7373"/>
    <w:rsid w:val="00DE7902"/>
    <w:rsid w:val="00DF02EE"/>
    <w:rsid w:val="00DF03D9"/>
    <w:rsid w:val="00DF0517"/>
    <w:rsid w:val="00DF0830"/>
    <w:rsid w:val="00DF0EC2"/>
    <w:rsid w:val="00DF1358"/>
    <w:rsid w:val="00DF1CDA"/>
    <w:rsid w:val="00DF2420"/>
    <w:rsid w:val="00DF264A"/>
    <w:rsid w:val="00DF280B"/>
    <w:rsid w:val="00DF28B7"/>
    <w:rsid w:val="00DF2EAD"/>
    <w:rsid w:val="00DF3079"/>
    <w:rsid w:val="00DF3345"/>
    <w:rsid w:val="00DF383D"/>
    <w:rsid w:val="00DF43E8"/>
    <w:rsid w:val="00DF4B3E"/>
    <w:rsid w:val="00DF5745"/>
    <w:rsid w:val="00DF58E2"/>
    <w:rsid w:val="00DF5F6C"/>
    <w:rsid w:val="00DF621E"/>
    <w:rsid w:val="00DF64E3"/>
    <w:rsid w:val="00DF68C0"/>
    <w:rsid w:val="00DF6936"/>
    <w:rsid w:val="00DF6E04"/>
    <w:rsid w:val="00DF726F"/>
    <w:rsid w:val="00DF7370"/>
    <w:rsid w:val="00DF73BB"/>
    <w:rsid w:val="00DF7441"/>
    <w:rsid w:val="00DF7546"/>
    <w:rsid w:val="00DF7650"/>
    <w:rsid w:val="00DF791C"/>
    <w:rsid w:val="00DF7F5A"/>
    <w:rsid w:val="00E00303"/>
    <w:rsid w:val="00E00332"/>
    <w:rsid w:val="00E0073A"/>
    <w:rsid w:val="00E008BA"/>
    <w:rsid w:val="00E00EBC"/>
    <w:rsid w:val="00E00FFD"/>
    <w:rsid w:val="00E018B7"/>
    <w:rsid w:val="00E018CE"/>
    <w:rsid w:val="00E01B12"/>
    <w:rsid w:val="00E01FE3"/>
    <w:rsid w:val="00E023F9"/>
    <w:rsid w:val="00E026FD"/>
    <w:rsid w:val="00E02A02"/>
    <w:rsid w:val="00E02AE7"/>
    <w:rsid w:val="00E02F7E"/>
    <w:rsid w:val="00E03288"/>
    <w:rsid w:val="00E037E3"/>
    <w:rsid w:val="00E04204"/>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258"/>
    <w:rsid w:val="00E12316"/>
    <w:rsid w:val="00E1277F"/>
    <w:rsid w:val="00E12E73"/>
    <w:rsid w:val="00E13491"/>
    <w:rsid w:val="00E13923"/>
    <w:rsid w:val="00E139D5"/>
    <w:rsid w:val="00E14042"/>
    <w:rsid w:val="00E14B42"/>
    <w:rsid w:val="00E14CA5"/>
    <w:rsid w:val="00E14E90"/>
    <w:rsid w:val="00E15202"/>
    <w:rsid w:val="00E1524C"/>
    <w:rsid w:val="00E152DF"/>
    <w:rsid w:val="00E1539E"/>
    <w:rsid w:val="00E15417"/>
    <w:rsid w:val="00E15505"/>
    <w:rsid w:val="00E15611"/>
    <w:rsid w:val="00E162B5"/>
    <w:rsid w:val="00E169A6"/>
    <w:rsid w:val="00E16A67"/>
    <w:rsid w:val="00E16E23"/>
    <w:rsid w:val="00E17141"/>
    <w:rsid w:val="00E171DF"/>
    <w:rsid w:val="00E17D3D"/>
    <w:rsid w:val="00E2024B"/>
    <w:rsid w:val="00E21896"/>
    <w:rsid w:val="00E219A1"/>
    <w:rsid w:val="00E21D35"/>
    <w:rsid w:val="00E21FE0"/>
    <w:rsid w:val="00E2202A"/>
    <w:rsid w:val="00E22D1B"/>
    <w:rsid w:val="00E2324A"/>
    <w:rsid w:val="00E235DB"/>
    <w:rsid w:val="00E235F5"/>
    <w:rsid w:val="00E2374A"/>
    <w:rsid w:val="00E23783"/>
    <w:rsid w:val="00E23A53"/>
    <w:rsid w:val="00E2401E"/>
    <w:rsid w:val="00E256E5"/>
    <w:rsid w:val="00E257AC"/>
    <w:rsid w:val="00E26411"/>
    <w:rsid w:val="00E264BC"/>
    <w:rsid w:val="00E26680"/>
    <w:rsid w:val="00E26AC1"/>
    <w:rsid w:val="00E2720A"/>
    <w:rsid w:val="00E273E9"/>
    <w:rsid w:val="00E27AE8"/>
    <w:rsid w:val="00E3008F"/>
    <w:rsid w:val="00E301BE"/>
    <w:rsid w:val="00E307B6"/>
    <w:rsid w:val="00E315DF"/>
    <w:rsid w:val="00E316F5"/>
    <w:rsid w:val="00E32E9C"/>
    <w:rsid w:val="00E333DF"/>
    <w:rsid w:val="00E336FD"/>
    <w:rsid w:val="00E339F2"/>
    <w:rsid w:val="00E33C48"/>
    <w:rsid w:val="00E34EBE"/>
    <w:rsid w:val="00E34F85"/>
    <w:rsid w:val="00E36093"/>
    <w:rsid w:val="00E368AE"/>
    <w:rsid w:val="00E37AE3"/>
    <w:rsid w:val="00E40BF8"/>
    <w:rsid w:val="00E410C7"/>
    <w:rsid w:val="00E41522"/>
    <w:rsid w:val="00E4154D"/>
    <w:rsid w:val="00E4196F"/>
    <w:rsid w:val="00E41A87"/>
    <w:rsid w:val="00E41AD6"/>
    <w:rsid w:val="00E41B01"/>
    <w:rsid w:val="00E42017"/>
    <w:rsid w:val="00E42256"/>
    <w:rsid w:val="00E423E2"/>
    <w:rsid w:val="00E424C7"/>
    <w:rsid w:val="00E426E5"/>
    <w:rsid w:val="00E42730"/>
    <w:rsid w:val="00E43060"/>
    <w:rsid w:val="00E4363A"/>
    <w:rsid w:val="00E440D0"/>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45FA"/>
    <w:rsid w:val="00E546E8"/>
    <w:rsid w:val="00E5496E"/>
    <w:rsid w:val="00E55854"/>
    <w:rsid w:val="00E55BA5"/>
    <w:rsid w:val="00E55C15"/>
    <w:rsid w:val="00E55D48"/>
    <w:rsid w:val="00E564A1"/>
    <w:rsid w:val="00E56707"/>
    <w:rsid w:val="00E56ACD"/>
    <w:rsid w:val="00E57279"/>
    <w:rsid w:val="00E5765E"/>
    <w:rsid w:val="00E57739"/>
    <w:rsid w:val="00E579C2"/>
    <w:rsid w:val="00E57D09"/>
    <w:rsid w:val="00E60289"/>
    <w:rsid w:val="00E6045F"/>
    <w:rsid w:val="00E60CA2"/>
    <w:rsid w:val="00E62196"/>
    <w:rsid w:val="00E62857"/>
    <w:rsid w:val="00E628AD"/>
    <w:rsid w:val="00E62908"/>
    <w:rsid w:val="00E634B0"/>
    <w:rsid w:val="00E64339"/>
    <w:rsid w:val="00E64DAA"/>
    <w:rsid w:val="00E656C5"/>
    <w:rsid w:val="00E65D5F"/>
    <w:rsid w:val="00E66031"/>
    <w:rsid w:val="00E66B64"/>
    <w:rsid w:val="00E66B66"/>
    <w:rsid w:val="00E66B76"/>
    <w:rsid w:val="00E67584"/>
    <w:rsid w:val="00E67669"/>
    <w:rsid w:val="00E677BD"/>
    <w:rsid w:val="00E67956"/>
    <w:rsid w:val="00E67AE7"/>
    <w:rsid w:val="00E7011C"/>
    <w:rsid w:val="00E708BC"/>
    <w:rsid w:val="00E70C34"/>
    <w:rsid w:val="00E70C44"/>
    <w:rsid w:val="00E7120C"/>
    <w:rsid w:val="00E7138D"/>
    <w:rsid w:val="00E718C4"/>
    <w:rsid w:val="00E7205A"/>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205"/>
    <w:rsid w:val="00E773E0"/>
    <w:rsid w:val="00E775E3"/>
    <w:rsid w:val="00E77A45"/>
    <w:rsid w:val="00E80392"/>
    <w:rsid w:val="00E80693"/>
    <w:rsid w:val="00E80E6D"/>
    <w:rsid w:val="00E812F5"/>
    <w:rsid w:val="00E8154B"/>
    <w:rsid w:val="00E816C2"/>
    <w:rsid w:val="00E81F67"/>
    <w:rsid w:val="00E82619"/>
    <w:rsid w:val="00E82968"/>
    <w:rsid w:val="00E8357D"/>
    <w:rsid w:val="00E836B7"/>
    <w:rsid w:val="00E8373C"/>
    <w:rsid w:val="00E83967"/>
    <w:rsid w:val="00E839AD"/>
    <w:rsid w:val="00E83C7E"/>
    <w:rsid w:val="00E83F3C"/>
    <w:rsid w:val="00E83FCE"/>
    <w:rsid w:val="00E84570"/>
    <w:rsid w:val="00E846CA"/>
    <w:rsid w:val="00E8487A"/>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4687"/>
    <w:rsid w:val="00E947B9"/>
    <w:rsid w:val="00E951ED"/>
    <w:rsid w:val="00E9585A"/>
    <w:rsid w:val="00E95A46"/>
    <w:rsid w:val="00E95DD9"/>
    <w:rsid w:val="00E96341"/>
    <w:rsid w:val="00E9647F"/>
    <w:rsid w:val="00E967D3"/>
    <w:rsid w:val="00E967EA"/>
    <w:rsid w:val="00E96CB9"/>
    <w:rsid w:val="00E9721B"/>
    <w:rsid w:val="00E97299"/>
    <w:rsid w:val="00E97671"/>
    <w:rsid w:val="00E97C21"/>
    <w:rsid w:val="00EA05D9"/>
    <w:rsid w:val="00EA1521"/>
    <w:rsid w:val="00EA16C4"/>
    <w:rsid w:val="00EA19E9"/>
    <w:rsid w:val="00EA214F"/>
    <w:rsid w:val="00EA2418"/>
    <w:rsid w:val="00EA2443"/>
    <w:rsid w:val="00EA24A3"/>
    <w:rsid w:val="00EA30F4"/>
    <w:rsid w:val="00EA3333"/>
    <w:rsid w:val="00EA369D"/>
    <w:rsid w:val="00EA3B6D"/>
    <w:rsid w:val="00EA3C45"/>
    <w:rsid w:val="00EA3EF5"/>
    <w:rsid w:val="00EA411E"/>
    <w:rsid w:val="00EA4665"/>
    <w:rsid w:val="00EA4C4D"/>
    <w:rsid w:val="00EA4F2E"/>
    <w:rsid w:val="00EA539E"/>
    <w:rsid w:val="00EA641F"/>
    <w:rsid w:val="00EA647B"/>
    <w:rsid w:val="00EA64F1"/>
    <w:rsid w:val="00EA670C"/>
    <w:rsid w:val="00EA6A5A"/>
    <w:rsid w:val="00EA6A95"/>
    <w:rsid w:val="00EA714D"/>
    <w:rsid w:val="00EA7386"/>
    <w:rsid w:val="00EA73BC"/>
    <w:rsid w:val="00EA790B"/>
    <w:rsid w:val="00EB01C3"/>
    <w:rsid w:val="00EB19E0"/>
    <w:rsid w:val="00EB1C21"/>
    <w:rsid w:val="00EB1C72"/>
    <w:rsid w:val="00EB249C"/>
    <w:rsid w:val="00EB33B0"/>
    <w:rsid w:val="00EB3B36"/>
    <w:rsid w:val="00EB42A7"/>
    <w:rsid w:val="00EB54B9"/>
    <w:rsid w:val="00EB5649"/>
    <w:rsid w:val="00EB5754"/>
    <w:rsid w:val="00EB5A80"/>
    <w:rsid w:val="00EB5CAA"/>
    <w:rsid w:val="00EB6151"/>
    <w:rsid w:val="00EB644D"/>
    <w:rsid w:val="00EB675E"/>
    <w:rsid w:val="00EB6BB7"/>
    <w:rsid w:val="00EB6DDA"/>
    <w:rsid w:val="00EB780D"/>
    <w:rsid w:val="00EB7BA7"/>
    <w:rsid w:val="00EB7BF0"/>
    <w:rsid w:val="00EB7DEC"/>
    <w:rsid w:val="00EB7FBE"/>
    <w:rsid w:val="00EC07DD"/>
    <w:rsid w:val="00EC093F"/>
    <w:rsid w:val="00EC0D7C"/>
    <w:rsid w:val="00EC1115"/>
    <w:rsid w:val="00EC11A8"/>
    <w:rsid w:val="00EC19D7"/>
    <w:rsid w:val="00EC2131"/>
    <w:rsid w:val="00EC2591"/>
    <w:rsid w:val="00EC2BF5"/>
    <w:rsid w:val="00EC2E5A"/>
    <w:rsid w:val="00EC2F2F"/>
    <w:rsid w:val="00EC34CF"/>
    <w:rsid w:val="00EC3652"/>
    <w:rsid w:val="00EC3D03"/>
    <w:rsid w:val="00EC4522"/>
    <w:rsid w:val="00EC4915"/>
    <w:rsid w:val="00EC5199"/>
    <w:rsid w:val="00EC6262"/>
    <w:rsid w:val="00EC6827"/>
    <w:rsid w:val="00EC6D38"/>
    <w:rsid w:val="00EC7F14"/>
    <w:rsid w:val="00EC7FC4"/>
    <w:rsid w:val="00ED00A3"/>
    <w:rsid w:val="00ED0190"/>
    <w:rsid w:val="00ED031A"/>
    <w:rsid w:val="00ED0EC3"/>
    <w:rsid w:val="00ED19A2"/>
    <w:rsid w:val="00ED2B2B"/>
    <w:rsid w:val="00ED2EBD"/>
    <w:rsid w:val="00ED3078"/>
    <w:rsid w:val="00ED3187"/>
    <w:rsid w:val="00ED3222"/>
    <w:rsid w:val="00ED35A7"/>
    <w:rsid w:val="00ED379E"/>
    <w:rsid w:val="00ED3B24"/>
    <w:rsid w:val="00ED3BB6"/>
    <w:rsid w:val="00ED415E"/>
    <w:rsid w:val="00ED4305"/>
    <w:rsid w:val="00ED450E"/>
    <w:rsid w:val="00ED473B"/>
    <w:rsid w:val="00ED4969"/>
    <w:rsid w:val="00ED56D3"/>
    <w:rsid w:val="00ED6506"/>
    <w:rsid w:val="00ED6852"/>
    <w:rsid w:val="00ED7770"/>
    <w:rsid w:val="00ED78E4"/>
    <w:rsid w:val="00ED7A65"/>
    <w:rsid w:val="00EDB18C"/>
    <w:rsid w:val="00EE0259"/>
    <w:rsid w:val="00EE0409"/>
    <w:rsid w:val="00EE0529"/>
    <w:rsid w:val="00EE1043"/>
    <w:rsid w:val="00EE1470"/>
    <w:rsid w:val="00EE1A88"/>
    <w:rsid w:val="00EE1CA1"/>
    <w:rsid w:val="00EE220A"/>
    <w:rsid w:val="00EE2448"/>
    <w:rsid w:val="00EE249B"/>
    <w:rsid w:val="00EE2853"/>
    <w:rsid w:val="00EE3012"/>
    <w:rsid w:val="00EE34EE"/>
    <w:rsid w:val="00EE352A"/>
    <w:rsid w:val="00EE4A0C"/>
    <w:rsid w:val="00EE4A62"/>
    <w:rsid w:val="00EE526A"/>
    <w:rsid w:val="00EE5824"/>
    <w:rsid w:val="00EE5F9E"/>
    <w:rsid w:val="00EE616C"/>
    <w:rsid w:val="00EE627B"/>
    <w:rsid w:val="00EE7A5E"/>
    <w:rsid w:val="00EF0685"/>
    <w:rsid w:val="00EF0DE4"/>
    <w:rsid w:val="00EF16CA"/>
    <w:rsid w:val="00EF1881"/>
    <w:rsid w:val="00EF1C9B"/>
    <w:rsid w:val="00EF1CE4"/>
    <w:rsid w:val="00EF26BD"/>
    <w:rsid w:val="00EF271D"/>
    <w:rsid w:val="00EF2B66"/>
    <w:rsid w:val="00EF3296"/>
    <w:rsid w:val="00EF3ECD"/>
    <w:rsid w:val="00EF3FBA"/>
    <w:rsid w:val="00EF4033"/>
    <w:rsid w:val="00EF42DC"/>
    <w:rsid w:val="00EF4A41"/>
    <w:rsid w:val="00EF57CD"/>
    <w:rsid w:val="00EF5D36"/>
    <w:rsid w:val="00EF5F34"/>
    <w:rsid w:val="00EF618B"/>
    <w:rsid w:val="00EF66FC"/>
    <w:rsid w:val="00EF6B68"/>
    <w:rsid w:val="00EF6B9A"/>
    <w:rsid w:val="00EF72D1"/>
    <w:rsid w:val="00EF7936"/>
    <w:rsid w:val="00EF7D7E"/>
    <w:rsid w:val="00F00220"/>
    <w:rsid w:val="00F007D0"/>
    <w:rsid w:val="00F00C01"/>
    <w:rsid w:val="00F01025"/>
    <w:rsid w:val="00F01043"/>
    <w:rsid w:val="00F01258"/>
    <w:rsid w:val="00F0135B"/>
    <w:rsid w:val="00F01FD1"/>
    <w:rsid w:val="00F0247E"/>
    <w:rsid w:val="00F02E5C"/>
    <w:rsid w:val="00F02E73"/>
    <w:rsid w:val="00F03088"/>
    <w:rsid w:val="00F03091"/>
    <w:rsid w:val="00F03789"/>
    <w:rsid w:val="00F05459"/>
    <w:rsid w:val="00F05514"/>
    <w:rsid w:val="00F056F1"/>
    <w:rsid w:val="00F063A1"/>
    <w:rsid w:val="00F06CF5"/>
    <w:rsid w:val="00F07B66"/>
    <w:rsid w:val="00F10028"/>
    <w:rsid w:val="00F10140"/>
    <w:rsid w:val="00F103D4"/>
    <w:rsid w:val="00F107E3"/>
    <w:rsid w:val="00F109C7"/>
    <w:rsid w:val="00F10E2A"/>
    <w:rsid w:val="00F11525"/>
    <w:rsid w:val="00F11BAF"/>
    <w:rsid w:val="00F11CE3"/>
    <w:rsid w:val="00F12825"/>
    <w:rsid w:val="00F12D68"/>
    <w:rsid w:val="00F132DC"/>
    <w:rsid w:val="00F135DA"/>
    <w:rsid w:val="00F13644"/>
    <w:rsid w:val="00F13A9A"/>
    <w:rsid w:val="00F13B27"/>
    <w:rsid w:val="00F13FD6"/>
    <w:rsid w:val="00F13FE2"/>
    <w:rsid w:val="00F14AB5"/>
    <w:rsid w:val="00F14D13"/>
    <w:rsid w:val="00F15AF3"/>
    <w:rsid w:val="00F15C07"/>
    <w:rsid w:val="00F15CE6"/>
    <w:rsid w:val="00F16213"/>
    <w:rsid w:val="00F16559"/>
    <w:rsid w:val="00F16672"/>
    <w:rsid w:val="00F16E77"/>
    <w:rsid w:val="00F16E9B"/>
    <w:rsid w:val="00F16FDF"/>
    <w:rsid w:val="00F17672"/>
    <w:rsid w:val="00F179D0"/>
    <w:rsid w:val="00F17D37"/>
    <w:rsid w:val="00F17DA4"/>
    <w:rsid w:val="00F17DCE"/>
    <w:rsid w:val="00F21BE9"/>
    <w:rsid w:val="00F22492"/>
    <w:rsid w:val="00F226F7"/>
    <w:rsid w:val="00F22750"/>
    <w:rsid w:val="00F22B0A"/>
    <w:rsid w:val="00F22B99"/>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4D22"/>
    <w:rsid w:val="00F3526A"/>
    <w:rsid w:val="00F356D2"/>
    <w:rsid w:val="00F35A6A"/>
    <w:rsid w:val="00F35C3B"/>
    <w:rsid w:val="00F365A8"/>
    <w:rsid w:val="00F3697D"/>
    <w:rsid w:val="00F36A95"/>
    <w:rsid w:val="00F36F01"/>
    <w:rsid w:val="00F37264"/>
    <w:rsid w:val="00F37349"/>
    <w:rsid w:val="00F37D99"/>
    <w:rsid w:val="00F404A7"/>
    <w:rsid w:val="00F405C9"/>
    <w:rsid w:val="00F40A19"/>
    <w:rsid w:val="00F40C29"/>
    <w:rsid w:val="00F40F12"/>
    <w:rsid w:val="00F41072"/>
    <w:rsid w:val="00F414AB"/>
    <w:rsid w:val="00F414CD"/>
    <w:rsid w:val="00F414F8"/>
    <w:rsid w:val="00F4169C"/>
    <w:rsid w:val="00F416E4"/>
    <w:rsid w:val="00F41722"/>
    <w:rsid w:val="00F41AC3"/>
    <w:rsid w:val="00F424DB"/>
    <w:rsid w:val="00F42E4F"/>
    <w:rsid w:val="00F43603"/>
    <w:rsid w:val="00F43664"/>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8B3"/>
    <w:rsid w:val="00F50CEB"/>
    <w:rsid w:val="00F50E6D"/>
    <w:rsid w:val="00F51285"/>
    <w:rsid w:val="00F51366"/>
    <w:rsid w:val="00F51697"/>
    <w:rsid w:val="00F518EF"/>
    <w:rsid w:val="00F53109"/>
    <w:rsid w:val="00F53117"/>
    <w:rsid w:val="00F534AD"/>
    <w:rsid w:val="00F539DD"/>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57B0C"/>
    <w:rsid w:val="00F6003E"/>
    <w:rsid w:val="00F60231"/>
    <w:rsid w:val="00F6038F"/>
    <w:rsid w:val="00F60839"/>
    <w:rsid w:val="00F60D18"/>
    <w:rsid w:val="00F6177A"/>
    <w:rsid w:val="00F6186F"/>
    <w:rsid w:val="00F61C98"/>
    <w:rsid w:val="00F61D60"/>
    <w:rsid w:val="00F61DD5"/>
    <w:rsid w:val="00F62745"/>
    <w:rsid w:val="00F62833"/>
    <w:rsid w:val="00F62AE5"/>
    <w:rsid w:val="00F62B07"/>
    <w:rsid w:val="00F62D01"/>
    <w:rsid w:val="00F62EE5"/>
    <w:rsid w:val="00F63965"/>
    <w:rsid w:val="00F63BB0"/>
    <w:rsid w:val="00F64656"/>
    <w:rsid w:val="00F64C7D"/>
    <w:rsid w:val="00F66257"/>
    <w:rsid w:val="00F66746"/>
    <w:rsid w:val="00F667B9"/>
    <w:rsid w:val="00F669C5"/>
    <w:rsid w:val="00F66AA4"/>
    <w:rsid w:val="00F672FF"/>
    <w:rsid w:val="00F67312"/>
    <w:rsid w:val="00F67C1B"/>
    <w:rsid w:val="00F67F40"/>
    <w:rsid w:val="00F67F4D"/>
    <w:rsid w:val="00F70195"/>
    <w:rsid w:val="00F70FC0"/>
    <w:rsid w:val="00F7140A"/>
    <w:rsid w:val="00F715E7"/>
    <w:rsid w:val="00F716B0"/>
    <w:rsid w:val="00F721E2"/>
    <w:rsid w:val="00F72602"/>
    <w:rsid w:val="00F72DEA"/>
    <w:rsid w:val="00F7301D"/>
    <w:rsid w:val="00F74ABA"/>
    <w:rsid w:val="00F7523D"/>
    <w:rsid w:val="00F75340"/>
    <w:rsid w:val="00F75710"/>
    <w:rsid w:val="00F75739"/>
    <w:rsid w:val="00F75AC9"/>
    <w:rsid w:val="00F75C20"/>
    <w:rsid w:val="00F75D26"/>
    <w:rsid w:val="00F75ED1"/>
    <w:rsid w:val="00F76413"/>
    <w:rsid w:val="00F76F00"/>
    <w:rsid w:val="00F7731B"/>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5E0"/>
    <w:rsid w:val="00F86631"/>
    <w:rsid w:val="00F869B7"/>
    <w:rsid w:val="00F86E68"/>
    <w:rsid w:val="00F86EF5"/>
    <w:rsid w:val="00F875C4"/>
    <w:rsid w:val="00F876E5"/>
    <w:rsid w:val="00F9005C"/>
    <w:rsid w:val="00F903B1"/>
    <w:rsid w:val="00F904AE"/>
    <w:rsid w:val="00F90826"/>
    <w:rsid w:val="00F91B2C"/>
    <w:rsid w:val="00F91CBA"/>
    <w:rsid w:val="00F91DF2"/>
    <w:rsid w:val="00F92513"/>
    <w:rsid w:val="00F925C6"/>
    <w:rsid w:val="00F9294C"/>
    <w:rsid w:val="00F92E06"/>
    <w:rsid w:val="00F92F98"/>
    <w:rsid w:val="00F935FE"/>
    <w:rsid w:val="00F93AEB"/>
    <w:rsid w:val="00F94CD4"/>
    <w:rsid w:val="00F9506A"/>
    <w:rsid w:val="00F9518B"/>
    <w:rsid w:val="00F955CD"/>
    <w:rsid w:val="00F95B03"/>
    <w:rsid w:val="00F96026"/>
    <w:rsid w:val="00F96230"/>
    <w:rsid w:val="00F96B57"/>
    <w:rsid w:val="00F978A7"/>
    <w:rsid w:val="00F97B16"/>
    <w:rsid w:val="00F97CE1"/>
    <w:rsid w:val="00F97D6C"/>
    <w:rsid w:val="00FA0966"/>
    <w:rsid w:val="00FA0EA9"/>
    <w:rsid w:val="00FA1419"/>
    <w:rsid w:val="00FA1755"/>
    <w:rsid w:val="00FA18F2"/>
    <w:rsid w:val="00FA208B"/>
    <w:rsid w:val="00FA267A"/>
    <w:rsid w:val="00FA280A"/>
    <w:rsid w:val="00FA368A"/>
    <w:rsid w:val="00FA36F0"/>
    <w:rsid w:val="00FA3832"/>
    <w:rsid w:val="00FA3C90"/>
    <w:rsid w:val="00FA3EBF"/>
    <w:rsid w:val="00FA3FA4"/>
    <w:rsid w:val="00FA4C90"/>
    <w:rsid w:val="00FA4EEC"/>
    <w:rsid w:val="00FA5127"/>
    <w:rsid w:val="00FA68AF"/>
    <w:rsid w:val="00FA6905"/>
    <w:rsid w:val="00FA6B87"/>
    <w:rsid w:val="00FA6EDB"/>
    <w:rsid w:val="00FA7400"/>
    <w:rsid w:val="00FA7A01"/>
    <w:rsid w:val="00FB03E9"/>
    <w:rsid w:val="00FB08DC"/>
    <w:rsid w:val="00FB1107"/>
    <w:rsid w:val="00FB1250"/>
    <w:rsid w:val="00FB20A9"/>
    <w:rsid w:val="00FB231E"/>
    <w:rsid w:val="00FB28CB"/>
    <w:rsid w:val="00FB28CF"/>
    <w:rsid w:val="00FB2F2E"/>
    <w:rsid w:val="00FB37C3"/>
    <w:rsid w:val="00FB4456"/>
    <w:rsid w:val="00FB4A52"/>
    <w:rsid w:val="00FB4D43"/>
    <w:rsid w:val="00FB5485"/>
    <w:rsid w:val="00FB5C81"/>
    <w:rsid w:val="00FB5D74"/>
    <w:rsid w:val="00FB5F5C"/>
    <w:rsid w:val="00FB6220"/>
    <w:rsid w:val="00FB6981"/>
    <w:rsid w:val="00FB6999"/>
    <w:rsid w:val="00FB6D84"/>
    <w:rsid w:val="00FB7076"/>
    <w:rsid w:val="00FB7543"/>
    <w:rsid w:val="00FB75E0"/>
    <w:rsid w:val="00FB75FC"/>
    <w:rsid w:val="00FB7A09"/>
    <w:rsid w:val="00FB7D7A"/>
    <w:rsid w:val="00FC0304"/>
    <w:rsid w:val="00FC0316"/>
    <w:rsid w:val="00FC07AC"/>
    <w:rsid w:val="00FC0936"/>
    <w:rsid w:val="00FC0B7F"/>
    <w:rsid w:val="00FC1093"/>
    <w:rsid w:val="00FC1673"/>
    <w:rsid w:val="00FC1BE4"/>
    <w:rsid w:val="00FC21CD"/>
    <w:rsid w:val="00FC25E0"/>
    <w:rsid w:val="00FC3406"/>
    <w:rsid w:val="00FC3598"/>
    <w:rsid w:val="00FC3A0E"/>
    <w:rsid w:val="00FC3B9D"/>
    <w:rsid w:val="00FC4136"/>
    <w:rsid w:val="00FC42E1"/>
    <w:rsid w:val="00FC4607"/>
    <w:rsid w:val="00FC5D45"/>
    <w:rsid w:val="00FC5E78"/>
    <w:rsid w:val="00FC6082"/>
    <w:rsid w:val="00FC65A3"/>
    <w:rsid w:val="00FC688A"/>
    <w:rsid w:val="00FC691C"/>
    <w:rsid w:val="00FC69B4"/>
    <w:rsid w:val="00FC6CBD"/>
    <w:rsid w:val="00FD0303"/>
    <w:rsid w:val="00FD046D"/>
    <w:rsid w:val="00FD0A3A"/>
    <w:rsid w:val="00FD14BA"/>
    <w:rsid w:val="00FD16AF"/>
    <w:rsid w:val="00FD18F7"/>
    <w:rsid w:val="00FD1D43"/>
    <w:rsid w:val="00FD1F4D"/>
    <w:rsid w:val="00FD2218"/>
    <w:rsid w:val="00FD23F5"/>
    <w:rsid w:val="00FD28C6"/>
    <w:rsid w:val="00FD2A3E"/>
    <w:rsid w:val="00FD3177"/>
    <w:rsid w:val="00FD3766"/>
    <w:rsid w:val="00FD3BCE"/>
    <w:rsid w:val="00FD496E"/>
    <w:rsid w:val="00FD49D2"/>
    <w:rsid w:val="00FD4EA9"/>
    <w:rsid w:val="00FD5091"/>
    <w:rsid w:val="00FD546E"/>
    <w:rsid w:val="00FD5869"/>
    <w:rsid w:val="00FD5A05"/>
    <w:rsid w:val="00FD665B"/>
    <w:rsid w:val="00FD6D94"/>
    <w:rsid w:val="00FD6FFE"/>
    <w:rsid w:val="00FD7077"/>
    <w:rsid w:val="00FD7766"/>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7FF"/>
    <w:rsid w:val="00FE3887"/>
    <w:rsid w:val="00FE3BFD"/>
    <w:rsid w:val="00FE3D22"/>
    <w:rsid w:val="00FE41B2"/>
    <w:rsid w:val="00FE42BA"/>
    <w:rsid w:val="00FE4EA3"/>
    <w:rsid w:val="00FE5BBC"/>
    <w:rsid w:val="00FE5C9E"/>
    <w:rsid w:val="00FE5DEC"/>
    <w:rsid w:val="00FE6509"/>
    <w:rsid w:val="00FE6638"/>
    <w:rsid w:val="00FE69B0"/>
    <w:rsid w:val="00FE77ED"/>
    <w:rsid w:val="00FE78BE"/>
    <w:rsid w:val="00FE7938"/>
    <w:rsid w:val="00FE7D6B"/>
    <w:rsid w:val="00FF05EF"/>
    <w:rsid w:val="00FF0708"/>
    <w:rsid w:val="00FF0E46"/>
    <w:rsid w:val="00FF1B0B"/>
    <w:rsid w:val="00FF1D05"/>
    <w:rsid w:val="00FF1FBA"/>
    <w:rsid w:val="00FF2773"/>
    <w:rsid w:val="00FF2B42"/>
    <w:rsid w:val="00FF322C"/>
    <w:rsid w:val="00FF3685"/>
    <w:rsid w:val="00FF3928"/>
    <w:rsid w:val="00FF3B3B"/>
    <w:rsid w:val="00FF3EF8"/>
    <w:rsid w:val="00FF3F39"/>
    <w:rsid w:val="00FF40B8"/>
    <w:rsid w:val="00FF454E"/>
    <w:rsid w:val="00FF507F"/>
    <w:rsid w:val="00FF5D4D"/>
    <w:rsid w:val="00FF634E"/>
    <w:rsid w:val="00FF649E"/>
    <w:rsid w:val="00FF690E"/>
    <w:rsid w:val="00FF6FE3"/>
    <w:rsid w:val="0101112B"/>
    <w:rsid w:val="01162753"/>
    <w:rsid w:val="012E3E96"/>
    <w:rsid w:val="015B74C1"/>
    <w:rsid w:val="017450A4"/>
    <w:rsid w:val="01DE0E81"/>
    <w:rsid w:val="0203078A"/>
    <w:rsid w:val="022CBA3B"/>
    <w:rsid w:val="022CC022"/>
    <w:rsid w:val="02569491"/>
    <w:rsid w:val="02A5B310"/>
    <w:rsid w:val="02C2C279"/>
    <w:rsid w:val="02D09BD8"/>
    <w:rsid w:val="02FAF2F6"/>
    <w:rsid w:val="032C184D"/>
    <w:rsid w:val="0339DE31"/>
    <w:rsid w:val="036F9FAF"/>
    <w:rsid w:val="0378323A"/>
    <w:rsid w:val="039ED7EB"/>
    <w:rsid w:val="0418A78F"/>
    <w:rsid w:val="042106F4"/>
    <w:rsid w:val="043A2F51"/>
    <w:rsid w:val="044D871C"/>
    <w:rsid w:val="0456F58C"/>
    <w:rsid w:val="04676973"/>
    <w:rsid w:val="048ABA0F"/>
    <w:rsid w:val="049F5E8D"/>
    <w:rsid w:val="04C0FB9A"/>
    <w:rsid w:val="04D52EF2"/>
    <w:rsid w:val="04DADAB2"/>
    <w:rsid w:val="04E58D73"/>
    <w:rsid w:val="0513B515"/>
    <w:rsid w:val="052E0D1A"/>
    <w:rsid w:val="0544F92F"/>
    <w:rsid w:val="05562397"/>
    <w:rsid w:val="055AB46E"/>
    <w:rsid w:val="057131D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9DE0A"/>
    <w:rsid w:val="0707C445"/>
    <w:rsid w:val="071B4117"/>
    <w:rsid w:val="0741C071"/>
    <w:rsid w:val="0771D013"/>
    <w:rsid w:val="0782A87C"/>
    <w:rsid w:val="07875FFE"/>
    <w:rsid w:val="07894714"/>
    <w:rsid w:val="07908837"/>
    <w:rsid w:val="07A82C12"/>
    <w:rsid w:val="07AA743C"/>
    <w:rsid w:val="07E3698E"/>
    <w:rsid w:val="07F04484"/>
    <w:rsid w:val="07F991A7"/>
    <w:rsid w:val="081D2E35"/>
    <w:rsid w:val="0825C528"/>
    <w:rsid w:val="082A029E"/>
    <w:rsid w:val="0839BFE5"/>
    <w:rsid w:val="08716C08"/>
    <w:rsid w:val="087743B0"/>
    <w:rsid w:val="0879CA28"/>
    <w:rsid w:val="087C99F1"/>
    <w:rsid w:val="0884A281"/>
    <w:rsid w:val="089C7A93"/>
    <w:rsid w:val="08AFECD3"/>
    <w:rsid w:val="08F0E743"/>
    <w:rsid w:val="0908861B"/>
    <w:rsid w:val="0909A4EE"/>
    <w:rsid w:val="092126DD"/>
    <w:rsid w:val="0923313A"/>
    <w:rsid w:val="092B7721"/>
    <w:rsid w:val="09956208"/>
    <w:rsid w:val="09A78EBF"/>
    <w:rsid w:val="09DE6672"/>
    <w:rsid w:val="0A04E121"/>
    <w:rsid w:val="0A186A52"/>
    <w:rsid w:val="0A30B5BE"/>
    <w:rsid w:val="0A5ACE3A"/>
    <w:rsid w:val="0A820A6A"/>
    <w:rsid w:val="0AABD920"/>
    <w:rsid w:val="0AB4EB49"/>
    <w:rsid w:val="0ADC40FF"/>
    <w:rsid w:val="0AE1E968"/>
    <w:rsid w:val="0B0C6A6E"/>
    <w:rsid w:val="0B0D4B4C"/>
    <w:rsid w:val="0B2D7045"/>
    <w:rsid w:val="0B3727F1"/>
    <w:rsid w:val="0B41665C"/>
    <w:rsid w:val="0B441A42"/>
    <w:rsid w:val="0B4B9684"/>
    <w:rsid w:val="0B58E8B8"/>
    <w:rsid w:val="0B5BB4B4"/>
    <w:rsid w:val="0B8CA503"/>
    <w:rsid w:val="0B9A19BB"/>
    <w:rsid w:val="0BA6F191"/>
    <w:rsid w:val="0BFDB1C7"/>
    <w:rsid w:val="0C05596F"/>
    <w:rsid w:val="0C114935"/>
    <w:rsid w:val="0C3A3316"/>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62F6"/>
    <w:rsid w:val="0E43A1CA"/>
    <w:rsid w:val="0E44EC0E"/>
    <w:rsid w:val="0E68D32B"/>
    <w:rsid w:val="0E8F75A7"/>
    <w:rsid w:val="0E9ADCDA"/>
    <w:rsid w:val="0EDC04E0"/>
    <w:rsid w:val="0EE9D81C"/>
    <w:rsid w:val="0EF7F1DA"/>
    <w:rsid w:val="0EFDADC4"/>
    <w:rsid w:val="0F0963BF"/>
    <w:rsid w:val="0F0DA9BD"/>
    <w:rsid w:val="0F132575"/>
    <w:rsid w:val="0F19F6AE"/>
    <w:rsid w:val="0F351799"/>
    <w:rsid w:val="0F363B60"/>
    <w:rsid w:val="0F51990C"/>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CC9E89"/>
    <w:rsid w:val="13D44D19"/>
    <w:rsid w:val="13E11670"/>
    <w:rsid w:val="14217B4E"/>
    <w:rsid w:val="142E5747"/>
    <w:rsid w:val="144DB946"/>
    <w:rsid w:val="146FF827"/>
    <w:rsid w:val="1477B2DC"/>
    <w:rsid w:val="148DB91B"/>
    <w:rsid w:val="14A45381"/>
    <w:rsid w:val="14AD17F3"/>
    <w:rsid w:val="14CFFA2B"/>
    <w:rsid w:val="14E9299F"/>
    <w:rsid w:val="14EF4CBD"/>
    <w:rsid w:val="154CDCA6"/>
    <w:rsid w:val="154E61A4"/>
    <w:rsid w:val="154EA3D1"/>
    <w:rsid w:val="15CAA39C"/>
    <w:rsid w:val="15FB6522"/>
    <w:rsid w:val="1607AE0F"/>
    <w:rsid w:val="160B5BEA"/>
    <w:rsid w:val="162103E6"/>
    <w:rsid w:val="1624A584"/>
    <w:rsid w:val="16380F1E"/>
    <w:rsid w:val="1643EFDD"/>
    <w:rsid w:val="164F1D15"/>
    <w:rsid w:val="165189C0"/>
    <w:rsid w:val="165C66F7"/>
    <w:rsid w:val="16649FEF"/>
    <w:rsid w:val="167BC2B9"/>
    <w:rsid w:val="16C3C2EE"/>
    <w:rsid w:val="16E8E937"/>
    <w:rsid w:val="1712AC71"/>
    <w:rsid w:val="174D4BA0"/>
    <w:rsid w:val="178B6C0F"/>
    <w:rsid w:val="17C631CF"/>
    <w:rsid w:val="17DCC4FB"/>
    <w:rsid w:val="17DFC03E"/>
    <w:rsid w:val="181E032F"/>
    <w:rsid w:val="18335FF8"/>
    <w:rsid w:val="184B5AC0"/>
    <w:rsid w:val="1858A36E"/>
    <w:rsid w:val="187314D3"/>
    <w:rsid w:val="18886CD8"/>
    <w:rsid w:val="18A7BE3C"/>
    <w:rsid w:val="18AF6665"/>
    <w:rsid w:val="18D9E4BD"/>
    <w:rsid w:val="18E33576"/>
    <w:rsid w:val="18E91C01"/>
    <w:rsid w:val="18F6EA77"/>
    <w:rsid w:val="19087486"/>
    <w:rsid w:val="1927AF8E"/>
    <w:rsid w:val="193305E4"/>
    <w:rsid w:val="19335471"/>
    <w:rsid w:val="194D328B"/>
    <w:rsid w:val="19620DC3"/>
    <w:rsid w:val="19B57334"/>
    <w:rsid w:val="1A0C6CFE"/>
    <w:rsid w:val="1A0CC7BE"/>
    <w:rsid w:val="1A2C2ABF"/>
    <w:rsid w:val="1A325B7F"/>
    <w:rsid w:val="1A381533"/>
    <w:rsid w:val="1A6A6491"/>
    <w:rsid w:val="1A70B7AC"/>
    <w:rsid w:val="1A9B03F8"/>
    <w:rsid w:val="1A9DA419"/>
    <w:rsid w:val="1AB5ADE8"/>
    <w:rsid w:val="1ACF24D2"/>
    <w:rsid w:val="1AD51E83"/>
    <w:rsid w:val="1AECDB15"/>
    <w:rsid w:val="1AFDDE24"/>
    <w:rsid w:val="1B3A66AF"/>
    <w:rsid w:val="1B72E047"/>
    <w:rsid w:val="1B8180E1"/>
    <w:rsid w:val="1B86524E"/>
    <w:rsid w:val="1B9A2F35"/>
    <w:rsid w:val="1BBA2659"/>
    <w:rsid w:val="1BC00D9A"/>
    <w:rsid w:val="1BDD6A1C"/>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CFC8055"/>
    <w:rsid w:val="1D17C7CF"/>
    <w:rsid w:val="1D243BB7"/>
    <w:rsid w:val="1D285B2C"/>
    <w:rsid w:val="1D38DAFD"/>
    <w:rsid w:val="1D64F22F"/>
    <w:rsid w:val="1D8A568B"/>
    <w:rsid w:val="1DA365C2"/>
    <w:rsid w:val="1DA72C8B"/>
    <w:rsid w:val="1DCFB96A"/>
    <w:rsid w:val="1DFA8615"/>
    <w:rsid w:val="1E06C594"/>
    <w:rsid w:val="1E166B2E"/>
    <w:rsid w:val="1E20D927"/>
    <w:rsid w:val="1E31AFFE"/>
    <w:rsid w:val="1E412BEF"/>
    <w:rsid w:val="1E7503AA"/>
    <w:rsid w:val="1E85BA8A"/>
    <w:rsid w:val="1E8628A7"/>
    <w:rsid w:val="1EAAF08B"/>
    <w:rsid w:val="1EAC6428"/>
    <w:rsid w:val="1EC63DE9"/>
    <w:rsid w:val="1EC9FC32"/>
    <w:rsid w:val="1EF31BF7"/>
    <w:rsid w:val="1F3E87D5"/>
    <w:rsid w:val="1F585D85"/>
    <w:rsid w:val="1F591471"/>
    <w:rsid w:val="1F784B53"/>
    <w:rsid w:val="1F9641C9"/>
    <w:rsid w:val="1FA295F5"/>
    <w:rsid w:val="1FB0BD84"/>
    <w:rsid w:val="1FD248F2"/>
    <w:rsid w:val="20241205"/>
    <w:rsid w:val="2040500E"/>
    <w:rsid w:val="20629238"/>
    <w:rsid w:val="20791F4C"/>
    <w:rsid w:val="20908319"/>
    <w:rsid w:val="209CADF7"/>
    <w:rsid w:val="20C731FC"/>
    <w:rsid w:val="210E8A49"/>
    <w:rsid w:val="211F72DD"/>
    <w:rsid w:val="213E6656"/>
    <w:rsid w:val="214B76B2"/>
    <w:rsid w:val="2159FAAF"/>
    <w:rsid w:val="218849D4"/>
    <w:rsid w:val="21A37F00"/>
    <w:rsid w:val="21B2B1E9"/>
    <w:rsid w:val="21B62DFA"/>
    <w:rsid w:val="21D19061"/>
    <w:rsid w:val="21DB8DAB"/>
    <w:rsid w:val="21E662A0"/>
    <w:rsid w:val="21EF2E02"/>
    <w:rsid w:val="21F49AB3"/>
    <w:rsid w:val="21F653B9"/>
    <w:rsid w:val="220AE074"/>
    <w:rsid w:val="225CA34E"/>
    <w:rsid w:val="226F20CD"/>
    <w:rsid w:val="22D1608B"/>
    <w:rsid w:val="22DA4D89"/>
    <w:rsid w:val="22DFB1C3"/>
    <w:rsid w:val="22E0E2F6"/>
    <w:rsid w:val="230FFA0A"/>
    <w:rsid w:val="23272055"/>
    <w:rsid w:val="232CA4CE"/>
    <w:rsid w:val="23381DEA"/>
    <w:rsid w:val="236A51BC"/>
    <w:rsid w:val="23833717"/>
    <w:rsid w:val="239DA083"/>
    <w:rsid w:val="23BEDF4A"/>
    <w:rsid w:val="23D02F54"/>
    <w:rsid w:val="23D0EF7B"/>
    <w:rsid w:val="23D433B3"/>
    <w:rsid w:val="23F3AA10"/>
    <w:rsid w:val="23FCA769"/>
    <w:rsid w:val="2400928A"/>
    <w:rsid w:val="2406B021"/>
    <w:rsid w:val="2429C1E3"/>
    <w:rsid w:val="242F06C7"/>
    <w:rsid w:val="244FED63"/>
    <w:rsid w:val="24924F12"/>
    <w:rsid w:val="24A77F44"/>
    <w:rsid w:val="24ACF5D1"/>
    <w:rsid w:val="24AD8AC8"/>
    <w:rsid w:val="24AF65F2"/>
    <w:rsid w:val="24D79085"/>
    <w:rsid w:val="24DF3391"/>
    <w:rsid w:val="24F9471C"/>
    <w:rsid w:val="2509DD61"/>
    <w:rsid w:val="252F15F3"/>
    <w:rsid w:val="2535D45D"/>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9128C3"/>
    <w:rsid w:val="26B07B60"/>
    <w:rsid w:val="26CA7F86"/>
    <w:rsid w:val="26D8DF7C"/>
    <w:rsid w:val="27484A6C"/>
    <w:rsid w:val="27583F40"/>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14E5C9"/>
    <w:rsid w:val="292F94C9"/>
    <w:rsid w:val="293FF819"/>
    <w:rsid w:val="29582E51"/>
    <w:rsid w:val="2967F061"/>
    <w:rsid w:val="2975157E"/>
    <w:rsid w:val="29915316"/>
    <w:rsid w:val="29922ADB"/>
    <w:rsid w:val="29C4E27C"/>
    <w:rsid w:val="29C99722"/>
    <w:rsid w:val="29CCB83F"/>
    <w:rsid w:val="29D2E287"/>
    <w:rsid w:val="29F468E2"/>
    <w:rsid w:val="29F4F54D"/>
    <w:rsid w:val="2A115A7D"/>
    <w:rsid w:val="2A2B5DD8"/>
    <w:rsid w:val="2A424E89"/>
    <w:rsid w:val="2A43C9A9"/>
    <w:rsid w:val="2A5357B1"/>
    <w:rsid w:val="2A555302"/>
    <w:rsid w:val="2A594296"/>
    <w:rsid w:val="2A619FED"/>
    <w:rsid w:val="2A77AAC8"/>
    <w:rsid w:val="2A7E5162"/>
    <w:rsid w:val="2AAECE22"/>
    <w:rsid w:val="2AB1CD83"/>
    <w:rsid w:val="2AD2322D"/>
    <w:rsid w:val="2ADBC5D9"/>
    <w:rsid w:val="2AEC41A3"/>
    <w:rsid w:val="2AED3622"/>
    <w:rsid w:val="2B129443"/>
    <w:rsid w:val="2B18389F"/>
    <w:rsid w:val="2B32CEA1"/>
    <w:rsid w:val="2B3440A3"/>
    <w:rsid w:val="2B3CAC3D"/>
    <w:rsid w:val="2B4D64D2"/>
    <w:rsid w:val="2B782389"/>
    <w:rsid w:val="2B7872A7"/>
    <w:rsid w:val="2BC79DE7"/>
    <w:rsid w:val="2BD1AE1A"/>
    <w:rsid w:val="2BDDB4AA"/>
    <w:rsid w:val="2BE4C5A1"/>
    <w:rsid w:val="2BE7895B"/>
    <w:rsid w:val="2BF115B8"/>
    <w:rsid w:val="2BFFD087"/>
    <w:rsid w:val="2C3AA0F5"/>
    <w:rsid w:val="2C4157BC"/>
    <w:rsid w:val="2C4D32C6"/>
    <w:rsid w:val="2C76C830"/>
    <w:rsid w:val="2C791EB7"/>
    <w:rsid w:val="2C84B957"/>
    <w:rsid w:val="2CBD5F15"/>
    <w:rsid w:val="2CBEA51E"/>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AFC44B"/>
    <w:rsid w:val="2ECEA70D"/>
    <w:rsid w:val="2ECECB64"/>
    <w:rsid w:val="2EE11DCC"/>
    <w:rsid w:val="2EEB5C78"/>
    <w:rsid w:val="2F33A853"/>
    <w:rsid w:val="2F36283D"/>
    <w:rsid w:val="2F4894A8"/>
    <w:rsid w:val="2F6EE8B3"/>
    <w:rsid w:val="2F7045F8"/>
    <w:rsid w:val="2F7AC3F8"/>
    <w:rsid w:val="2F85D9B7"/>
    <w:rsid w:val="2F93BC41"/>
    <w:rsid w:val="2F9B3F69"/>
    <w:rsid w:val="2FB3EC90"/>
    <w:rsid w:val="2FC0E561"/>
    <w:rsid w:val="2FC78415"/>
    <w:rsid w:val="2FDAB76E"/>
    <w:rsid w:val="3003D639"/>
    <w:rsid w:val="30041294"/>
    <w:rsid w:val="301C0C01"/>
    <w:rsid w:val="3022A7F5"/>
    <w:rsid w:val="3029C760"/>
    <w:rsid w:val="30559E44"/>
    <w:rsid w:val="30CF78B4"/>
    <w:rsid w:val="30D5DB4A"/>
    <w:rsid w:val="30DA7F45"/>
    <w:rsid w:val="3103C581"/>
    <w:rsid w:val="31370FCA"/>
    <w:rsid w:val="31662A0F"/>
    <w:rsid w:val="31888D58"/>
    <w:rsid w:val="31B91F81"/>
    <w:rsid w:val="31F34AB0"/>
    <w:rsid w:val="322203FF"/>
    <w:rsid w:val="322F0FA5"/>
    <w:rsid w:val="326ABC94"/>
    <w:rsid w:val="328671F0"/>
    <w:rsid w:val="32AE0F97"/>
    <w:rsid w:val="32C41BB5"/>
    <w:rsid w:val="32D014CB"/>
    <w:rsid w:val="330288C8"/>
    <w:rsid w:val="330C9F74"/>
    <w:rsid w:val="330E1E5C"/>
    <w:rsid w:val="3342D693"/>
    <w:rsid w:val="336CDA5F"/>
    <w:rsid w:val="33986DA9"/>
    <w:rsid w:val="33DFF2F9"/>
    <w:rsid w:val="33E22D15"/>
    <w:rsid w:val="33F5E7FA"/>
    <w:rsid w:val="33FEC1AC"/>
    <w:rsid w:val="341E5E7D"/>
    <w:rsid w:val="344B13FE"/>
    <w:rsid w:val="34688644"/>
    <w:rsid w:val="34871044"/>
    <w:rsid w:val="34A1E81C"/>
    <w:rsid w:val="34CED4AD"/>
    <w:rsid w:val="35016F2A"/>
    <w:rsid w:val="350338CE"/>
    <w:rsid w:val="35489128"/>
    <w:rsid w:val="355A09D5"/>
    <w:rsid w:val="355E23BD"/>
    <w:rsid w:val="356B2093"/>
    <w:rsid w:val="357931D6"/>
    <w:rsid w:val="357B6FF3"/>
    <w:rsid w:val="3581D78C"/>
    <w:rsid w:val="358987E0"/>
    <w:rsid w:val="35BA2EDE"/>
    <w:rsid w:val="35BE2162"/>
    <w:rsid w:val="35D14EAB"/>
    <w:rsid w:val="35EA057C"/>
    <w:rsid w:val="3602FC96"/>
    <w:rsid w:val="360D69BC"/>
    <w:rsid w:val="3657AE40"/>
    <w:rsid w:val="365B309F"/>
    <w:rsid w:val="36B328CD"/>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7CF706"/>
    <w:rsid w:val="397E142B"/>
    <w:rsid w:val="39EF9003"/>
    <w:rsid w:val="3A004334"/>
    <w:rsid w:val="3A035EE8"/>
    <w:rsid w:val="3A0C3FD3"/>
    <w:rsid w:val="3A1BBE1C"/>
    <w:rsid w:val="3A203198"/>
    <w:rsid w:val="3A550D78"/>
    <w:rsid w:val="3A63A8A5"/>
    <w:rsid w:val="3ABA5582"/>
    <w:rsid w:val="3ADDF210"/>
    <w:rsid w:val="3AE9E302"/>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CB60DC6"/>
    <w:rsid w:val="3CCEDD4A"/>
    <w:rsid w:val="3D0A1C5D"/>
    <w:rsid w:val="3D0E6EB5"/>
    <w:rsid w:val="3D7577B7"/>
    <w:rsid w:val="3D7EE7B9"/>
    <w:rsid w:val="3D86D53F"/>
    <w:rsid w:val="3D8CFC2E"/>
    <w:rsid w:val="3DF1F644"/>
    <w:rsid w:val="3E2E7950"/>
    <w:rsid w:val="3E3C1F76"/>
    <w:rsid w:val="3E684655"/>
    <w:rsid w:val="3E6CB6A4"/>
    <w:rsid w:val="3E6D248A"/>
    <w:rsid w:val="3E6DA880"/>
    <w:rsid w:val="3E7A8B0D"/>
    <w:rsid w:val="3E7BB6D3"/>
    <w:rsid w:val="3E7DA479"/>
    <w:rsid w:val="3EB277F1"/>
    <w:rsid w:val="3ECB5CD4"/>
    <w:rsid w:val="3EDCA68A"/>
    <w:rsid w:val="3EF5A34C"/>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C2371A"/>
    <w:rsid w:val="411272C2"/>
    <w:rsid w:val="411BEED8"/>
    <w:rsid w:val="411F8CDE"/>
    <w:rsid w:val="414F6C35"/>
    <w:rsid w:val="41911396"/>
    <w:rsid w:val="41B5453B"/>
    <w:rsid w:val="41BC3C6B"/>
    <w:rsid w:val="41CA1B8A"/>
    <w:rsid w:val="41CB205E"/>
    <w:rsid w:val="421853F0"/>
    <w:rsid w:val="42411E05"/>
    <w:rsid w:val="4284D176"/>
    <w:rsid w:val="42CB13FE"/>
    <w:rsid w:val="42E0FEE6"/>
    <w:rsid w:val="42E87743"/>
    <w:rsid w:val="43088F46"/>
    <w:rsid w:val="4322FB7B"/>
    <w:rsid w:val="432EA360"/>
    <w:rsid w:val="43A96225"/>
    <w:rsid w:val="43BB337E"/>
    <w:rsid w:val="43D798BF"/>
    <w:rsid w:val="4403339B"/>
    <w:rsid w:val="4406D3CE"/>
    <w:rsid w:val="443721C3"/>
    <w:rsid w:val="44538F9A"/>
    <w:rsid w:val="446458E5"/>
    <w:rsid w:val="446868FA"/>
    <w:rsid w:val="44796227"/>
    <w:rsid w:val="4488A64E"/>
    <w:rsid w:val="449EE389"/>
    <w:rsid w:val="44A8FB23"/>
    <w:rsid w:val="44BDA129"/>
    <w:rsid w:val="44F2712C"/>
    <w:rsid w:val="44F94093"/>
    <w:rsid w:val="450F1CDD"/>
    <w:rsid w:val="4525EB8D"/>
    <w:rsid w:val="4549E179"/>
    <w:rsid w:val="4557EBC4"/>
    <w:rsid w:val="4567613F"/>
    <w:rsid w:val="45736920"/>
    <w:rsid w:val="4584E48A"/>
    <w:rsid w:val="45D8402E"/>
    <w:rsid w:val="46002946"/>
    <w:rsid w:val="460DD07E"/>
    <w:rsid w:val="4638CD78"/>
    <w:rsid w:val="464B3428"/>
    <w:rsid w:val="46D86A21"/>
    <w:rsid w:val="46EE951F"/>
    <w:rsid w:val="46F7EE99"/>
    <w:rsid w:val="470563FB"/>
    <w:rsid w:val="471E9E97"/>
    <w:rsid w:val="472E2C4C"/>
    <w:rsid w:val="473E7073"/>
    <w:rsid w:val="47415D2C"/>
    <w:rsid w:val="4741DDB6"/>
    <w:rsid w:val="475A32C2"/>
    <w:rsid w:val="47698283"/>
    <w:rsid w:val="479B6D17"/>
    <w:rsid w:val="47AB78B2"/>
    <w:rsid w:val="47D30338"/>
    <w:rsid w:val="47ECDB10"/>
    <w:rsid w:val="47F2B6F3"/>
    <w:rsid w:val="48118FF1"/>
    <w:rsid w:val="48423FE9"/>
    <w:rsid w:val="484339E3"/>
    <w:rsid w:val="485D8C4F"/>
    <w:rsid w:val="485EA663"/>
    <w:rsid w:val="48703D10"/>
    <w:rsid w:val="487F51AD"/>
    <w:rsid w:val="489A2D50"/>
    <w:rsid w:val="48C08A7A"/>
    <w:rsid w:val="48E1F8C5"/>
    <w:rsid w:val="48E403E4"/>
    <w:rsid w:val="48EB2549"/>
    <w:rsid w:val="49431FDE"/>
    <w:rsid w:val="494764F1"/>
    <w:rsid w:val="497C6F81"/>
    <w:rsid w:val="498AEB97"/>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F2C1AB"/>
    <w:rsid w:val="4B0808B4"/>
    <w:rsid w:val="4B135628"/>
    <w:rsid w:val="4B2D8414"/>
    <w:rsid w:val="4B428375"/>
    <w:rsid w:val="4B77B8AD"/>
    <w:rsid w:val="4B7E03B8"/>
    <w:rsid w:val="4B89F548"/>
    <w:rsid w:val="4B8F2946"/>
    <w:rsid w:val="4B9BCD85"/>
    <w:rsid w:val="4BB8C369"/>
    <w:rsid w:val="4C2F4DAE"/>
    <w:rsid w:val="4C775850"/>
    <w:rsid w:val="4C9CF3A8"/>
    <w:rsid w:val="4CA4DFF8"/>
    <w:rsid w:val="4CB976D9"/>
    <w:rsid w:val="4CD163EA"/>
    <w:rsid w:val="4CF39C1E"/>
    <w:rsid w:val="4CF53489"/>
    <w:rsid w:val="4CF5EDDF"/>
    <w:rsid w:val="4CFFD870"/>
    <w:rsid w:val="4D1F25A9"/>
    <w:rsid w:val="4D32E9E2"/>
    <w:rsid w:val="4D338AB3"/>
    <w:rsid w:val="4D8FD929"/>
    <w:rsid w:val="4D905EBC"/>
    <w:rsid w:val="4DA4401A"/>
    <w:rsid w:val="4DB6FAD4"/>
    <w:rsid w:val="4DB92719"/>
    <w:rsid w:val="4DD20730"/>
    <w:rsid w:val="4DDF8EE3"/>
    <w:rsid w:val="4DEB6CD4"/>
    <w:rsid w:val="4DF0468D"/>
    <w:rsid w:val="4DF1521B"/>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73C92D"/>
    <w:rsid w:val="50BA19F4"/>
    <w:rsid w:val="50D5B0FE"/>
    <w:rsid w:val="50F73C6C"/>
    <w:rsid w:val="5105AC05"/>
    <w:rsid w:val="512C7C40"/>
    <w:rsid w:val="512C9FBD"/>
    <w:rsid w:val="51394E79"/>
    <w:rsid w:val="513C0CEE"/>
    <w:rsid w:val="514785B3"/>
    <w:rsid w:val="5154D957"/>
    <w:rsid w:val="515A2CB9"/>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1D6AF4"/>
    <w:rsid w:val="532B3C12"/>
    <w:rsid w:val="5356289B"/>
    <w:rsid w:val="53571CC3"/>
    <w:rsid w:val="536E50A5"/>
    <w:rsid w:val="53F49B46"/>
    <w:rsid w:val="542C57D5"/>
    <w:rsid w:val="5440D6D7"/>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6CDF2A9"/>
    <w:rsid w:val="571337A3"/>
    <w:rsid w:val="57139BB8"/>
    <w:rsid w:val="576064AA"/>
    <w:rsid w:val="57710E57"/>
    <w:rsid w:val="5784F404"/>
    <w:rsid w:val="578B1761"/>
    <w:rsid w:val="57A9AA31"/>
    <w:rsid w:val="57C577CC"/>
    <w:rsid w:val="57FBC25C"/>
    <w:rsid w:val="5816885F"/>
    <w:rsid w:val="582211DA"/>
    <w:rsid w:val="5833344A"/>
    <w:rsid w:val="583A46DD"/>
    <w:rsid w:val="583BAD14"/>
    <w:rsid w:val="58808469"/>
    <w:rsid w:val="58D78EE4"/>
    <w:rsid w:val="58ED34F0"/>
    <w:rsid w:val="58EFFF58"/>
    <w:rsid w:val="59257C0D"/>
    <w:rsid w:val="596B54FD"/>
    <w:rsid w:val="597E1866"/>
    <w:rsid w:val="597F34EC"/>
    <w:rsid w:val="59A11DE9"/>
    <w:rsid w:val="59B36FF3"/>
    <w:rsid w:val="59CE6C77"/>
    <w:rsid w:val="59E06C22"/>
    <w:rsid w:val="59FBE8BE"/>
    <w:rsid w:val="5A042829"/>
    <w:rsid w:val="5A50D90D"/>
    <w:rsid w:val="5ADCE256"/>
    <w:rsid w:val="5B19E8C7"/>
    <w:rsid w:val="5B1BD801"/>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1FC911"/>
    <w:rsid w:val="5F219722"/>
    <w:rsid w:val="5F433AEC"/>
    <w:rsid w:val="5F560022"/>
    <w:rsid w:val="5F6054FE"/>
    <w:rsid w:val="5F77912E"/>
    <w:rsid w:val="5F798CD6"/>
    <w:rsid w:val="5FA8D362"/>
    <w:rsid w:val="5FD01E78"/>
    <w:rsid w:val="600B9B65"/>
    <w:rsid w:val="604B252D"/>
    <w:rsid w:val="607D848B"/>
    <w:rsid w:val="6091E2CA"/>
    <w:rsid w:val="60A1C908"/>
    <w:rsid w:val="60C26BC8"/>
    <w:rsid w:val="60E3D31A"/>
    <w:rsid w:val="6107EB5E"/>
    <w:rsid w:val="614A7B6A"/>
    <w:rsid w:val="616828D4"/>
    <w:rsid w:val="618C4E4C"/>
    <w:rsid w:val="61981D74"/>
    <w:rsid w:val="61D332E7"/>
    <w:rsid w:val="61D6BAE2"/>
    <w:rsid w:val="61E9C485"/>
    <w:rsid w:val="61FF5250"/>
    <w:rsid w:val="6201B182"/>
    <w:rsid w:val="62236EA0"/>
    <w:rsid w:val="6263F597"/>
    <w:rsid w:val="62729525"/>
    <w:rsid w:val="6275ADC8"/>
    <w:rsid w:val="62AE1920"/>
    <w:rsid w:val="62CAA4D2"/>
    <w:rsid w:val="632E5117"/>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3ADF60"/>
    <w:rsid w:val="657331BA"/>
    <w:rsid w:val="65CF9682"/>
    <w:rsid w:val="65F8D431"/>
    <w:rsid w:val="65FD5706"/>
    <w:rsid w:val="661DEC8D"/>
    <w:rsid w:val="6634766F"/>
    <w:rsid w:val="66490E34"/>
    <w:rsid w:val="666BE920"/>
    <w:rsid w:val="66AB926E"/>
    <w:rsid w:val="66ACA2DA"/>
    <w:rsid w:val="66C65090"/>
    <w:rsid w:val="66D16BE1"/>
    <w:rsid w:val="67203962"/>
    <w:rsid w:val="674EACD8"/>
    <w:rsid w:val="676E9CC0"/>
    <w:rsid w:val="67702C56"/>
    <w:rsid w:val="67849CD0"/>
    <w:rsid w:val="679E0C0F"/>
    <w:rsid w:val="67A37DCB"/>
    <w:rsid w:val="67AF2EE2"/>
    <w:rsid w:val="67AF5CA0"/>
    <w:rsid w:val="67B9BCEE"/>
    <w:rsid w:val="6816E07B"/>
    <w:rsid w:val="681B7152"/>
    <w:rsid w:val="6867AF8C"/>
    <w:rsid w:val="6883CC52"/>
    <w:rsid w:val="688E7FDD"/>
    <w:rsid w:val="68921286"/>
    <w:rsid w:val="68D292A2"/>
    <w:rsid w:val="69110FE0"/>
    <w:rsid w:val="69285CA2"/>
    <w:rsid w:val="693357CA"/>
    <w:rsid w:val="69566E2D"/>
    <w:rsid w:val="6962E381"/>
    <w:rsid w:val="696EB5AC"/>
    <w:rsid w:val="699D7D2F"/>
    <w:rsid w:val="69B741B3"/>
    <w:rsid w:val="69D57B7A"/>
    <w:rsid w:val="6A219616"/>
    <w:rsid w:val="6A2DE2E7"/>
    <w:rsid w:val="6A4A9719"/>
    <w:rsid w:val="6A4AF8B2"/>
    <w:rsid w:val="6A671529"/>
    <w:rsid w:val="6A6784AB"/>
    <w:rsid w:val="6A68D626"/>
    <w:rsid w:val="6A8B51FE"/>
    <w:rsid w:val="6A97D61E"/>
    <w:rsid w:val="6AAAD551"/>
    <w:rsid w:val="6AACE041"/>
    <w:rsid w:val="6AB33315"/>
    <w:rsid w:val="6B115B38"/>
    <w:rsid w:val="6B1625AB"/>
    <w:rsid w:val="6B2F4E08"/>
    <w:rsid w:val="6B4F87D4"/>
    <w:rsid w:val="6B531214"/>
    <w:rsid w:val="6B55A9F3"/>
    <w:rsid w:val="6B65E14E"/>
    <w:rsid w:val="6B77F3E3"/>
    <w:rsid w:val="6B8C3089"/>
    <w:rsid w:val="6B9687BB"/>
    <w:rsid w:val="6B96CA98"/>
    <w:rsid w:val="6BC6209F"/>
    <w:rsid w:val="6BCC25DB"/>
    <w:rsid w:val="6BEB5DE5"/>
    <w:rsid w:val="6C0C4F91"/>
    <w:rsid w:val="6C124520"/>
    <w:rsid w:val="6C1F4E73"/>
    <w:rsid w:val="6C35250C"/>
    <w:rsid w:val="6C40F0DA"/>
    <w:rsid w:val="6C4EB90D"/>
    <w:rsid w:val="6C4EC842"/>
    <w:rsid w:val="6CB288AC"/>
    <w:rsid w:val="6CB29864"/>
    <w:rsid w:val="6CDEAB8A"/>
    <w:rsid w:val="6CF7E688"/>
    <w:rsid w:val="6D302046"/>
    <w:rsid w:val="6D3DA441"/>
    <w:rsid w:val="6D56CC9E"/>
    <w:rsid w:val="6D67C8B4"/>
    <w:rsid w:val="6D6C9802"/>
    <w:rsid w:val="6D709097"/>
    <w:rsid w:val="6D7E3A7A"/>
    <w:rsid w:val="6D8B5C9C"/>
    <w:rsid w:val="6DAB702B"/>
    <w:rsid w:val="6DAEBEA1"/>
    <w:rsid w:val="6DF5A3CE"/>
    <w:rsid w:val="6E03AE26"/>
    <w:rsid w:val="6E2BCFC4"/>
    <w:rsid w:val="6E456F2A"/>
    <w:rsid w:val="6E5C2259"/>
    <w:rsid w:val="6E5C4D64"/>
    <w:rsid w:val="6E788168"/>
    <w:rsid w:val="6E9858D8"/>
    <w:rsid w:val="6EA8BB6A"/>
    <w:rsid w:val="6EB3989E"/>
    <w:rsid w:val="6EBD3176"/>
    <w:rsid w:val="6EC4167E"/>
    <w:rsid w:val="6ED456F8"/>
    <w:rsid w:val="6ED786FC"/>
    <w:rsid w:val="6EF2821B"/>
    <w:rsid w:val="6EFA4BB6"/>
    <w:rsid w:val="6F153DB4"/>
    <w:rsid w:val="6F16824D"/>
    <w:rsid w:val="6F575BE9"/>
    <w:rsid w:val="6F595761"/>
    <w:rsid w:val="6F7678C8"/>
    <w:rsid w:val="6F81C430"/>
    <w:rsid w:val="6F9619D1"/>
    <w:rsid w:val="6FA8B64C"/>
    <w:rsid w:val="6FAD41C2"/>
    <w:rsid w:val="6FC0609E"/>
    <w:rsid w:val="6FCDA24D"/>
    <w:rsid w:val="6FE13B15"/>
    <w:rsid w:val="6FFF04A2"/>
    <w:rsid w:val="7039DFE0"/>
    <w:rsid w:val="7044A058"/>
    <w:rsid w:val="708A520B"/>
    <w:rsid w:val="708E527C"/>
    <w:rsid w:val="71104140"/>
    <w:rsid w:val="71259CD4"/>
    <w:rsid w:val="712A1139"/>
    <w:rsid w:val="712E6C5B"/>
    <w:rsid w:val="712F5AB8"/>
    <w:rsid w:val="718C20AF"/>
    <w:rsid w:val="71A5CE65"/>
    <w:rsid w:val="71A9A6A7"/>
    <w:rsid w:val="71EB068F"/>
    <w:rsid w:val="720BF7BA"/>
    <w:rsid w:val="720F27BE"/>
    <w:rsid w:val="72111564"/>
    <w:rsid w:val="72149F2B"/>
    <w:rsid w:val="72410074"/>
    <w:rsid w:val="724B2FE2"/>
    <w:rsid w:val="72D65EBB"/>
    <w:rsid w:val="730B7505"/>
    <w:rsid w:val="731444FC"/>
    <w:rsid w:val="7336FE43"/>
    <w:rsid w:val="7358EB86"/>
    <w:rsid w:val="735E7CEC"/>
    <w:rsid w:val="73F8D086"/>
    <w:rsid w:val="7417AE94"/>
    <w:rsid w:val="742822F7"/>
    <w:rsid w:val="7449E9EB"/>
    <w:rsid w:val="74722F1C"/>
    <w:rsid w:val="7491AC2D"/>
    <w:rsid w:val="749958C6"/>
    <w:rsid w:val="74A0070F"/>
    <w:rsid w:val="74A38F5F"/>
    <w:rsid w:val="74B2F097"/>
    <w:rsid w:val="74B727CA"/>
    <w:rsid w:val="74BFE033"/>
    <w:rsid w:val="74EEA48D"/>
    <w:rsid w:val="74F4463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932AF"/>
    <w:rsid w:val="765E539C"/>
    <w:rsid w:val="76983228"/>
    <w:rsid w:val="76C053F0"/>
    <w:rsid w:val="76CA217B"/>
    <w:rsid w:val="76D65476"/>
    <w:rsid w:val="7710535D"/>
    <w:rsid w:val="772C5857"/>
    <w:rsid w:val="77392A14"/>
    <w:rsid w:val="773F992B"/>
    <w:rsid w:val="77467F07"/>
    <w:rsid w:val="7748E373"/>
    <w:rsid w:val="7753BEC2"/>
    <w:rsid w:val="77756C5A"/>
    <w:rsid w:val="777C2128"/>
    <w:rsid w:val="77A9CFDE"/>
    <w:rsid w:val="77ABA8D5"/>
    <w:rsid w:val="77E0AB9D"/>
    <w:rsid w:val="77EB0E3A"/>
    <w:rsid w:val="77F09BE4"/>
    <w:rsid w:val="78116E51"/>
    <w:rsid w:val="781B049E"/>
    <w:rsid w:val="7828251A"/>
    <w:rsid w:val="7835CEF3"/>
    <w:rsid w:val="783982A2"/>
    <w:rsid w:val="78505480"/>
    <w:rsid w:val="78567835"/>
    <w:rsid w:val="788D7F63"/>
    <w:rsid w:val="788E7458"/>
    <w:rsid w:val="78E49582"/>
    <w:rsid w:val="78E92A2F"/>
    <w:rsid w:val="78F9E42E"/>
    <w:rsid w:val="791324F9"/>
    <w:rsid w:val="79426ED4"/>
    <w:rsid w:val="79446794"/>
    <w:rsid w:val="79546C12"/>
    <w:rsid w:val="796BB119"/>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6B7E37"/>
    <w:rsid w:val="7C779214"/>
    <w:rsid w:val="7C7B0BCA"/>
    <w:rsid w:val="7C85C07B"/>
    <w:rsid w:val="7CFB963D"/>
    <w:rsid w:val="7D0285A2"/>
    <w:rsid w:val="7D262455"/>
    <w:rsid w:val="7D377ED9"/>
    <w:rsid w:val="7D3FD0BE"/>
    <w:rsid w:val="7DD32212"/>
    <w:rsid w:val="7DF0CC31"/>
    <w:rsid w:val="7E1C1C34"/>
    <w:rsid w:val="7E426D54"/>
    <w:rsid w:val="7E5168F8"/>
    <w:rsid w:val="7E53DB69"/>
    <w:rsid w:val="7E564209"/>
    <w:rsid w:val="7E6DCB66"/>
    <w:rsid w:val="7E89A3A5"/>
    <w:rsid w:val="7EB1452F"/>
    <w:rsid w:val="7F111F26"/>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2185"/>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501CB5"/>
    <w:pPr>
      <w:keepNext/>
      <w:keepLines/>
      <w:numPr>
        <w:numId w:val="15"/>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E14B42"/>
    <w:pPr>
      <w:keepNext/>
      <w:numPr>
        <w:ilvl w:val="1"/>
        <w:numId w:val="16"/>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Nvel02"/>
    <w:next w:val="Normal"/>
    <w:link w:val="Nivel01Char"/>
    <w:qFormat/>
    <w:rsid w:val="00EF618B"/>
    <w:pPr>
      <w:numPr>
        <w:ilvl w:val="0"/>
      </w:numPr>
      <w:ind w:left="357" w:hanging="357"/>
      <w:outlineLvl w:val="0"/>
    </w:pPr>
    <w:rPr>
      <w:b/>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F618B"/>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val="0"/>
      <w:iCs/>
      <w:vanish w:val="0"/>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3629E4"/>
    <w:pPr>
      <w:numPr>
        <w:ilvl w:val="0"/>
        <w:numId w:val="0"/>
      </w:numPr>
      <w:ind w:left="360" w:hanging="360"/>
    </w:pPr>
    <w:rPr>
      <w:b/>
    </w:rPr>
  </w:style>
  <w:style w:type="paragraph" w:customStyle="1" w:styleId="Nivel3-erro">
    <w:name w:val="Nivel 3-erro"/>
    <w:basedOn w:val="Nivel3"/>
    <w:link w:val="Nivel3-erroChar"/>
    <w:autoRedefine/>
    <w:rsid w:val="00667C40"/>
    <w:pPr>
      <w:numPr>
        <w:ilvl w:val="0"/>
        <w:numId w:val="8"/>
      </w:numPr>
      <w:ind w:left="993" w:firstLine="0"/>
    </w:pPr>
  </w:style>
  <w:style w:type="paragraph" w:customStyle="1" w:styleId="Nivel4">
    <w:name w:val="Nivel 4"/>
    <w:basedOn w:val="Nvel4-R"/>
    <w:link w:val="Nivel4Char"/>
    <w:qFormat/>
    <w:rsid w:val="00711273"/>
    <w:rPr>
      <w:i w:val="0"/>
      <w:color w:val="auto"/>
    </w:rPr>
  </w:style>
  <w:style w:type="paragraph" w:customStyle="1" w:styleId="Nivel5">
    <w:name w:val="Nivel 5"/>
    <w:basedOn w:val="Nvel4-R"/>
    <w:qFormat/>
    <w:rsid w:val="007F2731"/>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A831D9"/>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057363"/>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DF03D9"/>
    <w:pPr>
      <w:shd w:val="clear" w:color="auto" w:fill="auto"/>
    </w:pPr>
    <w:rPr>
      <w:i w:val="0"/>
      <w:iCs/>
      <w:color w:val="auto"/>
    </w:rPr>
  </w:style>
  <w:style w:type="paragraph" w:customStyle="1" w:styleId="Nvel3-R">
    <w:name w:val="Nível 3-R"/>
    <w:basedOn w:val="Nivel3-erro"/>
    <w:link w:val="Nvel3-RChar"/>
    <w:qFormat/>
    <w:rsid w:val="0074191C"/>
    <w:pPr>
      <w:ind w:left="1638" w:hanging="504"/>
    </w:pPr>
    <w:rPr>
      <w:rFonts w:cs="Arial"/>
      <w:i/>
      <w:iCs/>
      <w:color w:val="FF0000"/>
    </w:rPr>
  </w:style>
  <w:style w:type="character" w:customStyle="1" w:styleId="Nvel02Char">
    <w:name w:val="Nível 02 Char"/>
    <w:basedOn w:val="Nivel2-OpcionalChar"/>
    <w:link w:val="Nvel02"/>
    <w:rsid w:val="00DF03D9"/>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4A0C3A"/>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E718C4"/>
    <w:pPr>
      <w:numPr>
        <w:numId w:val="0"/>
      </w:numPr>
      <w:jc w:val="left"/>
      <w:outlineLvl w:val="1"/>
    </w:pPr>
    <w:rPr>
      <w:i/>
      <w:iCs w:val="0"/>
      <w:color w:val="FF0000"/>
    </w:rPr>
  </w:style>
  <w:style w:type="character" w:customStyle="1" w:styleId="Nvel4-RChar">
    <w:name w:val="Nível 4-R Char"/>
    <w:basedOn w:val="Nivel4Char"/>
    <w:link w:val="Nvel4-R"/>
    <w:rsid w:val="004A0C3A"/>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18C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B4143"/>
    <w:rPr>
      <w:i w:val="0"/>
      <w:color w:val="auto"/>
      <w:lang w:eastAsia="en-US"/>
    </w:rPr>
  </w:style>
  <w:style w:type="character" w:customStyle="1" w:styleId="Nvel1-SemNumeraoChar">
    <w:name w:val="Nível 1-Sem Numeração Char"/>
    <w:basedOn w:val="Nvel1-SemNumChar"/>
    <w:link w:val="Nvel1-SemNumerao"/>
    <w:rsid w:val="001B4143"/>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591FFE"/>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rsid w:val="00AF5DE1"/>
    <w:rPr>
      <w:color w:val="0000FF"/>
    </w:rPr>
  </w:style>
  <w:style w:type="character" w:customStyle="1" w:styleId="AlteraesChar">
    <w:name w:val="Alterações Char"/>
    <w:basedOn w:val="Nvel02Char"/>
    <w:link w:val="Alteraes"/>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UnresolvedMention">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EE5824"/>
    <w:rPr>
      <w:i/>
      <w:color w:val="FF0000"/>
    </w:rPr>
  </w:style>
  <w:style w:type="character" w:customStyle="1" w:styleId="Nvel2-OpcionalChar">
    <w:name w:val="Nível 2-Opcional Char"/>
    <w:basedOn w:val="Nvel02Char"/>
    <w:link w:val="Nvel2-Opcional"/>
    <w:rsid w:val="00EE5824"/>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EE5824"/>
    <w:rPr>
      <w:i/>
      <w:color w:val="FF0000"/>
    </w:rPr>
  </w:style>
  <w:style w:type="character" w:customStyle="1" w:styleId="Nvel3-OpcionalChar">
    <w:name w:val="Nível 3-Opcional Char"/>
    <w:basedOn w:val="Nivel3Char"/>
    <w:link w:val="Nvel3-Opcional"/>
    <w:rsid w:val="00EE5824"/>
    <w:rPr>
      <w:rFonts w:ascii="Arial" w:hAnsi="Arial" w:cs="Tahoma"/>
      <w:i/>
      <w:color w:val="FF0000"/>
      <w:szCs w:val="24"/>
      <w:lang w:eastAsia="pt-BR"/>
    </w:rPr>
  </w:style>
  <w:style w:type="paragraph" w:customStyle="1" w:styleId="Nvel1-SemBlack">
    <w:name w:val="Nível 1-Sem Black"/>
    <w:basedOn w:val="Normal"/>
    <w:link w:val="Nvel1-SemBlackChar"/>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243342"/>
    <w:rPr>
      <w:rFonts w:ascii="Arial" w:eastAsiaTheme="majorEastAsia" w:hAnsi="Arial" w:cs="Arial"/>
      <w:b/>
      <w:bCs/>
      <w:lang w:eastAsia="pt-BR"/>
    </w:rPr>
  </w:style>
  <w:style w:type="paragraph" w:customStyle="1" w:styleId="Nivel2">
    <w:name w:val="Nivel 2"/>
    <w:basedOn w:val="Normal"/>
    <w:link w:val="Nivel2Char"/>
    <w:qFormat/>
    <w:rsid w:val="00560FC4"/>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560FC4"/>
    <w:rPr>
      <w:rFonts w:ascii="Arial" w:eastAsia="Arial" w:hAnsi="Arial" w:cs="Arial"/>
      <w:color w:val="000000" w:themeColor="text1"/>
      <w:lang w:eastAsia="pt-BR"/>
    </w:rPr>
  </w:style>
  <w:style w:type="paragraph" w:customStyle="1" w:styleId="Estilo7">
    <w:name w:val="Estilo7"/>
    <w:basedOn w:val="Nvel02"/>
    <w:qFormat/>
    <w:rsid w:val="00E564A1"/>
  </w:style>
  <w:style w:type="paragraph" w:customStyle="1" w:styleId="Nvel2-Red">
    <w:name w:val="Nível 2 -Red"/>
    <w:basedOn w:val="Nivel2"/>
    <w:link w:val="Nvel2-RedChar"/>
    <w:qFormat/>
    <w:rsid w:val="00747886"/>
    <w:pPr>
      <w:numPr>
        <w:ilvl w:val="1"/>
        <w:numId w:val="1"/>
      </w:numPr>
      <w:tabs>
        <w:tab w:val="clear" w:pos="1492"/>
      </w:tabs>
      <w:ind w:left="0" w:firstLine="0"/>
    </w:pPr>
    <w:rPr>
      <w:i/>
      <w:iCs/>
      <w:color w:val="FF0000"/>
    </w:rPr>
  </w:style>
  <w:style w:type="character" w:customStyle="1" w:styleId="Nvel2-RedChar">
    <w:name w:val="Nível 2 -Red Char"/>
    <w:basedOn w:val="Nivel2Char"/>
    <w:link w:val="Nvel2-Red"/>
    <w:rsid w:val="00747886"/>
    <w:rPr>
      <w:rFonts w:ascii="Arial" w:eastAsia="Arial" w:hAnsi="Arial" w:cs="Arial"/>
      <w:i/>
      <w:iCs/>
      <w:color w:val="FF0000"/>
      <w:lang w:eastAsia="pt-BR"/>
    </w:rPr>
  </w:style>
  <w:style w:type="paragraph" w:customStyle="1" w:styleId="TableParagraph">
    <w:name w:val="Table Paragraph"/>
    <w:basedOn w:val="Normal"/>
    <w:uiPriority w:val="1"/>
    <w:qFormat/>
    <w:rsid w:val="00643492"/>
    <w:pPr>
      <w:widowControl w:val="0"/>
      <w:autoSpaceDE w:val="0"/>
      <w:autoSpaceDN w:val="0"/>
    </w:pPr>
    <w:rPr>
      <w:rFonts w:ascii="Century Gothic" w:eastAsia="Century Gothic" w:hAnsi="Century Gothic" w:cs="Century Gothic"/>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778798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1582082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7885578">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226895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715D4-A9E2-4064-8422-9884BE621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6870</Words>
  <Characters>37099</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43882</CharactersWithSpaces>
  <SharedDoc>false</SharedDoc>
  <HyperlinkBase/>
  <HLinks>
    <vt:vector size="822" baseType="variant">
      <vt:variant>
        <vt:i4>4980850</vt:i4>
      </vt:variant>
      <vt:variant>
        <vt:i4>24</vt:i4>
      </vt:variant>
      <vt:variant>
        <vt:i4>0</vt:i4>
      </vt:variant>
      <vt:variant>
        <vt:i4>5</vt:i4>
      </vt:variant>
      <vt:variant>
        <vt:lpwstr>https://www.planalto.gov.br/ccivil_03/leis/l8078compilado.htm</vt:lpwstr>
      </vt:variant>
      <vt:variant>
        <vt:lpwstr/>
      </vt:variant>
      <vt:variant>
        <vt:i4>6291505</vt:i4>
      </vt:variant>
      <vt:variant>
        <vt:i4>21</vt:i4>
      </vt:variant>
      <vt:variant>
        <vt:i4>0</vt:i4>
      </vt:variant>
      <vt:variant>
        <vt:i4>5</vt:i4>
      </vt:variant>
      <vt:variant>
        <vt:lpwstr>http://www.ibama.gov.br/phocadownload/sinaflor/2018/2018-06-13-Ibama-IN-IBAMA-21-24-12-2014-SINAFLOR-DOF-compilada.pdf</vt:lpwstr>
      </vt:variant>
      <vt:variant>
        <vt:lpwstr/>
      </vt:variant>
      <vt:variant>
        <vt:i4>6684773</vt:i4>
      </vt:variant>
      <vt:variant>
        <vt:i4>18</vt:i4>
      </vt:variant>
      <vt:variant>
        <vt:i4>0</vt:i4>
      </vt:variant>
      <vt:variant>
        <vt:i4>5</vt:i4>
      </vt:variant>
      <vt:variant>
        <vt:lpwstr>http://www.ibama.gov.br/component/legislacao/?view=legislacao&amp;legislacao=112647</vt:lpwstr>
      </vt:variant>
      <vt:variant>
        <vt:lpwstr/>
      </vt:variant>
      <vt:variant>
        <vt:i4>5111862</vt:i4>
      </vt:variant>
      <vt:variant>
        <vt:i4>15</vt:i4>
      </vt:variant>
      <vt:variant>
        <vt:i4>0</vt:i4>
      </vt:variant>
      <vt:variant>
        <vt:i4>5</vt:i4>
      </vt:variant>
      <vt:variant>
        <vt:lpwstr>https://www.planalto.gov.br/ccivil_03/leis/l6938.htm</vt:lpwstr>
      </vt:variant>
      <vt:variant>
        <vt:lpwstr>art17</vt:lpwstr>
      </vt:variant>
      <vt:variant>
        <vt:i4>1638403</vt:i4>
      </vt:variant>
      <vt:variant>
        <vt:i4>12</vt:i4>
      </vt:variant>
      <vt:variant>
        <vt:i4>0</vt:i4>
      </vt:variant>
      <vt:variant>
        <vt:i4>5</vt:i4>
      </vt:variant>
      <vt:variant>
        <vt:lpwstr>https://www.gov.br/compras/pt-br/acesso-a-informacao/legislacao/instrucoes-normativas/instrucao-normativa-no-01-de-19-de-janeiro-de-2010</vt:lpwstr>
      </vt:variant>
      <vt:variant>
        <vt:lpwstr/>
      </vt:variant>
      <vt:variant>
        <vt:i4>4522066</vt:i4>
      </vt:variant>
      <vt:variant>
        <vt:i4>9</vt:i4>
      </vt:variant>
      <vt:variant>
        <vt:i4>0</vt:i4>
      </vt:variant>
      <vt:variant>
        <vt:i4>5</vt:i4>
      </vt:variant>
      <vt:variant>
        <vt:lpwstr>http://www.planalto.gov.br/ccivil_03/_ato2004-2006/2006/decreto/d5975.htm</vt:lpwstr>
      </vt:variant>
      <vt:variant>
        <vt:lpwstr>art11</vt:lpwstr>
      </vt:variant>
      <vt:variant>
        <vt:i4>4980850</vt:i4>
      </vt:variant>
      <vt:variant>
        <vt:i4>390</vt:i4>
      </vt:variant>
      <vt:variant>
        <vt:i4>0</vt:i4>
      </vt:variant>
      <vt:variant>
        <vt:i4>5</vt:i4>
      </vt:variant>
      <vt:variant>
        <vt:lpwstr>https://www.planalto.gov.br/ccivil_03/leis/l8078compilado.htm</vt:lpwstr>
      </vt:variant>
      <vt:variant>
        <vt:lpwstr/>
      </vt:variant>
      <vt:variant>
        <vt:i4>4980850</vt:i4>
      </vt:variant>
      <vt:variant>
        <vt:i4>387</vt:i4>
      </vt:variant>
      <vt:variant>
        <vt:i4>0</vt:i4>
      </vt:variant>
      <vt:variant>
        <vt:i4>5</vt:i4>
      </vt:variant>
      <vt:variant>
        <vt:lpwstr>https://www.planalto.gov.br/ccivil_03/leis/l8078compilado.htm</vt:lpwstr>
      </vt:variant>
      <vt:variant>
        <vt:lpwstr/>
      </vt:variant>
      <vt:variant>
        <vt:i4>2949364</vt:i4>
      </vt:variant>
      <vt:variant>
        <vt:i4>384</vt:i4>
      </vt:variant>
      <vt:variant>
        <vt:i4>0</vt:i4>
      </vt:variant>
      <vt:variant>
        <vt:i4>5</vt:i4>
      </vt:variant>
      <vt:variant>
        <vt:lpwstr>http://www.planalto.gov.br/ccivil_03/_ato2019-2022/2021/lei/L14133.htm</vt:lpwstr>
      </vt:variant>
      <vt:variant>
        <vt:lpwstr>art106§1</vt:lpwstr>
      </vt:variant>
      <vt:variant>
        <vt:i4>1835091</vt:i4>
      </vt:variant>
      <vt:variant>
        <vt:i4>381</vt:i4>
      </vt:variant>
      <vt:variant>
        <vt:i4>0</vt:i4>
      </vt:variant>
      <vt:variant>
        <vt:i4>5</vt:i4>
      </vt:variant>
      <vt:variant>
        <vt:lpwstr>http://www.planalto.gov.br/ccivil_03/_ato2019-2022/2021/lei/L14133.htm</vt:lpwstr>
      </vt:variant>
      <vt:variant>
        <vt:lpwstr>art106</vt:lpwstr>
      </vt:variant>
      <vt:variant>
        <vt:i4>7077994</vt:i4>
      </vt:variant>
      <vt:variant>
        <vt:i4>378</vt:i4>
      </vt:variant>
      <vt:variant>
        <vt:i4>0</vt:i4>
      </vt:variant>
      <vt:variant>
        <vt:i4>5</vt:i4>
      </vt:variant>
      <vt:variant>
        <vt:lpwstr>https://www.planalto.gov.br/ccivil_03/_ato2015-2018/2018/lei/l13709.htm</vt:lpwstr>
      </vt:variant>
      <vt:variant>
        <vt:lpwstr/>
      </vt:variant>
      <vt:variant>
        <vt:i4>8716368</vt:i4>
      </vt:variant>
      <vt:variant>
        <vt:i4>375</vt:i4>
      </vt:variant>
      <vt:variant>
        <vt:i4>0</vt:i4>
      </vt:variant>
      <vt:variant>
        <vt:i4>5</vt:i4>
      </vt:variant>
      <vt:variant>
        <vt:lpwstr>http://www.planalto.gov.br/ccivil_03/_ato2019-2022/2021/lei/L14133.htm</vt:lpwstr>
      </vt:variant>
      <vt:variant>
        <vt:lpwstr>art93§1</vt:lpwstr>
      </vt:variant>
      <vt:variant>
        <vt:i4>393281</vt:i4>
      </vt:variant>
      <vt:variant>
        <vt:i4>372</vt:i4>
      </vt:variant>
      <vt:variant>
        <vt:i4>0</vt:i4>
      </vt:variant>
      <vt:variant>
        <vt:i4>5</vt:i4>
      </vt:variant>
      <vt:variant>
        <vt:lpwstr>https://www.planalto.gov.br/ccivil_03/_ato2004-2006/2004/lei/l10.973.htm</vt:lpwstr>
      </vt:variant>
      <vt:variant>
        <vt:lpwstr/>
      </vt:variant>
      <vt:variant>
        <vt:i4>8716368</vt:i4>
      </vt:variant>
      <vt:variant>
        <vt:i4>369</vt:i4>
      </vt:variant>
      <vt:variant>
        <vt:i4>0</vt:i4>
      </vt:variant>
      <vt:variant>
        <vt:i4>5</vt:i4>
      </vt:variant>
      <vt:variant>
        <vt:lpwstr>http://www.planalto.gov.br/ccivil_03/_ato2019-2022/2021/lei/L14133.htm</vt:lpwstr>
      </vt:variant>
      <vt:variant>
        <vt:lpwstr>art93§2</vt:lpwstr>
      </vt:variant>
      <vt:variant>
        <vt:i4>2228323</vt:i4>
      </vt:variant>
      <vt:variant>
        <vt:i4>366</vt:i4>
      </vt:variant>
      <vt:variant>
        <vt:i4>0</vt:i4>
      </vt:variant>
      <vt:variant>
        <vt:i4>5</vt:i4>
      </vt:variant>
      <vt:variant>
        <vt:lpwstr>http://www.planalto.gov.br/ccivil_03/_ato2019-2022/2021/lei/L14133.htm</vt:lpwstr>
      </vt:variant>
      <vt:variant>
        <vt:lpwstr>art93</vt:lpwstr>
      </vt:variant>
      <vt:variant>
        <vt:i4>8912980</vt:i4>
      </vt:variant>
      <vt:variant>
        <vt:i4>363</vt:i4>
      </vt:variant>
      <vt:variant>
        <vt:i4>0</vt:i4>
      </vt:variant>
      <vt:variant>
        <vt:i4>5</vt:i4>
      </vt:variant>
      <vt:variant>
        <vt:lpwstr>http://www.planalto.gov.br/ccivil_03/_ato2019-2022/2021/lei/L14133.htm</vt:lpwstr>
      </vt:variant>
      <vt:variant>
        <vt:lpwstr>art47§2</vt:lpwstr>
      </vt:variant>
      <vt:variant>
        <vt:i4>5636152</vt:i4>
      </vt:variant>
      <vt:variant>
        <vt:i4>360</vt:i4>
      </vt:variant>
      <vt:variant>
        <vt:i4>0</vt:i4>
      </vt:variant>
      <vt:variant>
        <vt:i4>5</vt:i4>
      </vt:variant>
      <vt:variant>
        <vt:lpwstr>https://www.planalto.gov.br/ccivil_03/constituicao/constituicao.htm</vt:lpwstr>
      </vt:variant>
      <vt:variant>
        <vt:lpwstr>art155</vt:lpwstr>
      </vt:variant>
      <vt:variant>
        <vt:i4>3801110</vt:i4>
      </vt:variant>
      <vt:variant>
        <vt:i4>357</vt:i4>
      </vt:variant>
      <vt:variant>
        <vt:i4>0</vt:i4>
      </vt:variant>
      <vt:variant>
        <vt:i4>5</vt:i4>
      </vt:variant>
      <vt:variant>
        <vt:lpwstr>http://www.planalto.gov.br/ccivil_03/leis/lcp/lcp116.htm</vt:lpwstr>
      </vt:variant>
      <vt:variant>
        <vt:lpwstr/>
      </vt:variant>
      <vt:variant>
        <vt:i4>2687075</vt:i4>
      </vt:variant>
      <vt:variant>
        <vt:i4>354</vt:i4>
      </vt:variant>
      <vt:variant>
        <vt:i4>0</vt:i4>
      </vt:variant>
      <vt:variant>
        <vt:i4>5</vt:i4>
      </vt:variant>
      <vt:variant>
        <vt:lpwstr>http://www.planalto.gov.br/ccivil_03/_ato2019-2022/2021/lei/L14133.htm</vt:lpwstr>
      </vt:variant>
      <vt:variant>
        <vt:lpwstr>art2</vt:lpwstr>
      </vt:variant>
      <vt:variant>
        <vt:i4>3014755</vt:i4>
      </vt:variant>
      <vt:variant>
        <vt:i4>351</vt:i4>
      </vt:variant>
      <vt:variant>
        <vt:i4>0</vt:i4>
      </vt:variant>
      <vt:variant>
        <vt:i4>5</vt:i4>
      </vt:variant>
      <vt:variant>
        <vt:lpwstr>http://www.planalto.gov.br/ccivil_03/_ato2019-2022/2021/lei/L14133.htm</vt:lpwstr>
      </vt:variant>
      <vt:variant>
        <vt:lpwstr>art5</vt:lpwstr>
      </vt:variant>
      <vt:variant>
        <vt:i4>3407973</vt:i4>
      </vt:variant>
      <vt:variant>
        <vt:i4>348</vt:i4>
      </vt:variant>
      <vt:variant>
        <vt:i4>0</vt:i4>
      </vt:variant>
      <vt:variant>
        <vt:i4>5</vt:i4>
      </vt:variant>
      <vt:variant>
        <vt:lpwstr>https://www.in.gov.br/en/web/dou/-/portaria-me-n-1.144-de-3-de-fevereiro-de-2021-302550048</vt:lpwstr>
      </vt:variant>
      <vt:variant>
        <vt:lpwstr/>
      </vt:variant>
      <vt:variant>
        <vt:i4>2687223</vt:i4>
      </vt:variant>
      <vt:variant>
        <vt:i4>345</vt:i4>
      </vt:variant>
      <vt:variant>
        <vt:i4>0</vt:i4>
      </vt:variant>
      <vt:variant>
        <vt:i4>5</vt:i4>
      </vt:variant>
      <vt:variant>
        <vt:lpwstr>http://www.planalto.gov.br/ccivil_03/_ato2019-2022/2021/lei/L14133.htm</vt:lpwstr>
      </vt:variant>
      <vt:variant>
        <vt:lpwstr>art137§4</vt:lpwstr>
      </vt:variant>
      <vt:variant>
        <vt:i4>1638481</vt:i4>
      </vt:variant>
      <vt:variant>
        <vt:i4>342</vt:i4>
      </vt:variant>
      <vt:variant>
        <vt:i4>0</vt:i4>
      </vt:variant>
      <vt:variant>
        <vt:i4>5</vt:i4>
      </vt:variant>
      <vt:variant>
        <vt:lpwstr>http://www.planalto.gov.br/ccivil_03/_ato2019-2022/2021/lei/L14133.htm</vt:lpwstr>
      </vt:variant>
      <vt:variant>
        <vt:lpwstr>art123</vt:lpwstr>
      </vt:variant>
      <vt:variant>
        <vt:i4>2228323</vt:i4>
      </vt:variant>
      <vt:variant>
        <vt:i4>339</vt:i4>
      </vt:variant>
      <vt:variant>
        <vt:i4>0</vt:i4>
      </vt:variant>
      <vt:variant>
        <vt:i4>5</vt:i4>
      </vt:variant>
      <vt:variant>
        <vt:lpwstr>http://www.planalto.gov.br/ccivil_03/_ato2019-2022/2021/lei/L14133.htm</vt:lpwstr>
      </vt:variant>
      <vt:variant>
        <vt:lpwstr>art92</vt:lpwstr>
      </vt:variant>
      <vt:variant>
        <vt:i4>3145791</vt:i4>
      </vt:variant>
      <vt:variant>
        <vt:i4>336</vt:i4>
      </vt:variant>
      <vt:variant>
        <vt:i4>0</vt:i4>
      </vt:variant>
      <vt:variant>
        <vt:i4>5</vt:i4>
      </vt:variant>
      <vt:variant>
        <vt:lpwstr>https://in.gov.br/en/web/dou/-/decreto-n-11.246-de-27-de-outubro-de-2022-440217660</vt:lpwstr>
      </vt:variant>
      <vt:variant>
        <vt:lpwstr>art28</vt:lpwstr>
      </vt:variant>
      <vt:variant>
        <vt:i4>1638481</vt:i4>
      </vt:variant>
      <vt:variant>
        <vt:i4>333</vt:i4>
      </vt:variant>
      <vt:variant>
        <vt:i4>0</vt:i4>
      </vt:variant>
      <vt:variant>
        <vt:i4>5</vt:i4>
      </vt:variant>
      <vt:variant>
        <vt:lpwstr>http://www.planalto.gov.br/ccivil_03/_ato2019-2022/2021/lei/L14133.htm</vt:lpwstr>
      </vt:variant>
      <vt:variant>
        <vt:lpwstr>art123</vt:lpwstr>
      </vt:variant>
      <vt:variant>
        <vt:i4>1638481</vt:i4>
      </vt:variant>
      <vt:variant>
        <vt:i4>330</vt:i4>
      </vt:variant>
      <vt:variant>
        <vt:i4>0</vt:i4>
      </vt:variant>
      <vt:variant>
        <vt:i4>5</vt:i4>
      </vt:variant>
      <vt:variant>
        <vt:lpwstr>http://www.planalto.gov.br/ccivil_03/_ato2019-2022/2021/lei/L14133.htm</vt:lpwstr>
      </vt:variant>
      <vt:variant>
        <vt:lpwstr>art123</vt:lpwstr>
      </vt:variant>
      <vt:variant>
        <vt:i4>2949219</vt:i4>
      </vt:variant>
      <vt:variant>
        <vt:i4>327</vt:i4>
      </vt:variant>
      <vt:variant>
        <vt:i4>0</vt:i4>
      </vt:variant>
      <vt:variant>
        <vt:i4>5</vt:i4>
      </vt:variant>
      <vt:variant>
        <vt:lpwstr>http://www.planalto.gov.br/ccivil_03/_ato2019-2022/2021/lei/L14133.htm</vt:lpwstr>
      </vt:variant>
      <vt:variant>
        <vt:lpwstr>art6</vt:lpwstr>
      </vt:variant>
      <vt:variant>
        <vt:i4>1835091</vt:i4>
      </vt:variant>
      <vt:variant>
        <vt:i4>324</vt:i4>
      </vt:variant>
      <vt:variant>
        <vt:i4>0</vt:i4>
      </vt:variant>
      <vt:variant>
        <vt:i4>5</vt:i4>
      </vt:variant>
      <vt:variant>
        <vt:lpwstr>http://www.planalto.gov.br/ccivil_03/_ato2019-2022/2021/lei/L14133.htm</vt:lpwstr>
      </vt:variant>
      <vt:variant>
        <vt:lpwstr>art106</vt:lpwstr>
      </vt:variant>
      <vt:variant>
        <vt:i4>6881398</vt:i4>
      </vt:variant>
      <vt:variant>
        <vt:i4>321</vt:i4>
      </vt:variant>
      <vt:variant>
        <vt:i4>0</vt:i4>
      </vt:variant>
      <vt:variant>
        <vt:i4>5</vt:i4>
      </vt:variant>
      <vt:variant>
        <vt:lpwstr>http://www.planalto.gov.br/ccivil_03/_ato2019-2022/2021/lei/L14133.htm</vt:lpwstr>
      </vt:variant>
      <vt:variant>
        <vt:lpwstr/>
      </vt:variant>
      <vt:variant>
        <vt:i4>3473517</vt:i4>
      </vt:variant>
      <vt:variant>
        <vt:i4>318</vt:i4>
      </vt:variant>
      <vt:variant>
        <vt:i4>0</vt:i4>
      </vt:variant>
      <vt:variant>
        <vt:i4>5</vt:i4>
      </vt:variant>
      <vt:variant>
        <vt:lpwstr>https://www.gov.br/compras/pt-br/acesso-a-informacao/legislacao/instrucoes-normativas/instrucao-normativa-seges-me-no-81-de-25-de-novembro-de-2022</vt:lpwstr>
      </vt:variant>
      <vt:variant>
        <vt:lpwstr>art8</vt:lpwstr>
      </vt:variant>
      <vt:variant>
        <vt:i4>3932269</vt:i4>
      </vt:variant>
      <vt:variant>
        <vt:i4>315</vt:i4>
      </vt:variant>
      <vt:variant>
        <vt:i4>0</vt:i4>
      </vt:variant>
      <vt:variant>
        <vt:i4>5</vt:i4>
      </vt:variant>
      <vt:variant>
        <vt:lpwstr>https://www.gov.br/compras/pt-br/acesso-a-informacao/legislacao/instrucoes-normativas/instrucao-normativa-seges-me-no-81-de-25-de-novembro-de-2022</vt:lpwstr>
      </vt:variant>
      <vt:variant>
        <vt:lpwstr>art10</vt:lpwstr>
      </vt:variant>
      <vt:variant>
        <vt:i4>6422634</vt:i4>
      </vt:variant>
      <vt:variant>
        <vt:i4>312</vt:i4>
      </vt:variant>
      <vt:variant>
        <vt:i4>0</vt:i4>
      </vt:variant>
      <vt:variant>
        <vt:i4>5</vt:i4>
      </vt:variant>
      <vt:variant>
        <vt:lpwstr>https://www.planalto.gov.br/ccivil_03/_ato2011-2014/2011/lei/l12527.htm</vt:lpwstr>
      </vt:variant>
      <vt:variant>
        <vt:lpwstr/>
      </vt:variant>
      <vt:variant>
        <vt:i4>6881398</vt:i4>
      </vt:variant>
      <vt:variant>
        <vt:i4>309</vt:i4>
      </vt:variant>
      <vt:variant>
        <vt:i4>0</vt:i4>
      </vt:variant>
      <vt:variant>
        <vt:i4>5</vt:i4>
      </vt:variant>
      <vt:variant>
        <vt:lpwstr>http://www.planalto.gov.br/ccivil_03/_ato2019-2022/2021/lei/L14133.htm</vt:lpwstr>
      </vt:variant>
      <vt:variant>
        <vt:lpwstr/>
      </vt:variant>
      <vt:variant>
        <vt:i4>6684787</vt:i4>
      </vt:variant>
      <vt:variant>
        <vt:i4>306</vt:i4>
      </vt:variant>
      <vt:variant>
        <vt:i4>0</vt:i4>
      </vt:variant>
      <vt:variant>
        <vt:i4>5</vt:i4>
      </vt:variant>
      <vt:variant>
        <vt:lpwstr>http://www.planalto.gov.br/ccivil_03/_ato2019-2022/2021/decreto/D10922.htm</vt:lpwstr>
      </vt:variant>
      <vt:variant>
        <vt:lpwstr/>
      </vt:variant>
      <vt:variant>
        <vt:i4>6881398</vt:i4>
      </vt:variant>
      <vt:variant>
        <vt:i4>303</vt:i4>
      </vt:variant>
      <vt:variant>
        <vt:i4>0</vt:i4>
      </vt:variant>
      <vt:variant>
        <vt:i4>5</vt:i4>
      </vt:variant>
      <vt:variant>
        <vt:lpwstr>http://www.planalto.gov.br/ccivil_03/_ato2019-2022/2021/lei/L14133.htm</vt:lpwstr>
      </vt:variant>
      <vt:variant>
        <vt:lpwstr/>
      </vt:variant>
      <vt:variant>
        <vt:i4>6881398</vt:i4>
      </vt:variant>
      <vt:variant>
        <vt:i4>300</vt:i4>
      </vt:variant>
      <vt:variant>
        <vt:i4>0</vt:i4>
      </vt:variant>
      <vt:variant>
        <vt:i4>5</vt:i4>
      </vt:variant>
      <vt:variant>
        <vt:lpwstr>http://www.planalto.gov.br/ccivil_03/_ato2019-2022/2021/lei/L14133.htm</vt:lpwstr>
      </vt:variant>
      <vt:variant>
        <vt:lpwstr/>
      </vt:variant>
      <vt:variant>
        <vt:i4>6422582</vt:i4>
      </vt:variant>
      <vt:variant>
        <vt:i4>297</vt:i4>
      </vt:variant>
      <vt:variant>
        <vt:i4>0</vt:i4>
      </vt:variant>
      <vt:variant>
        <vt:i4>5</vt:i4>
      </vt:variant>
      <vt:variant>
        <vt:lpwstr>https://www.gov.br/compras/pt-br/acesso-a-informacao/legislacao/instrucoes-normativas/instrucao-normativa-no-73-de-5-de-agosto-de-2020</vt:lpwstr>
      </vt:variant>
      <vt:variant>
        <vt:lpwstr/>
      </vt:variant>
      <vt:variant>
        <vt:i4>2687075</vt:i4>
      </vt:variant>
      <vt:variant>
        <vt:i4>294</vt:i4>
      </vt:variant>
      <vt:variant>
        <vt:i4>0</vt:i4>
      </vt:variant>
      <vt:variant>
        <vt:i4>5</vt:i4>
      </vt:variant>
      <vt:variant>
        <vt:lpwstr>http://www.planalto.gov.br/ccivil_03/_ato2019-2022/2021/lei/L14133.htm</vt:lpwstr>
      </vt:variant>
      <vt:variant>
        <vt:lpwstr>art24</vt:lpwstr>
      </vt:variant>
      <vt:variant>
        <vt:i4>8323192</vt:i4>
      </vt:variant>
      <vt:variant>
        <vt:i4>291</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288</vt:i4>
      </vt:variant>
      <vt:variant>
        <vt:i4>0</vt:i4>
      </vt:variant>
      <vt:variant>
        <vt:i4>5</vt:i4>
      </vt:variant>
      <vt:variant>
        <vt:lpwstr>https://www.gov.br/compras/pt-br/acesso-a-informacao/legislacao/instrucoes-normativas/instrucao-normativa-seges-me-no-65-de-7-de-julho-de-2021</vt:lpwstr>
      </vt:variant>
      <vt:variant>
        <vt:lpwstr/>
      </vt:variant>
      <vt:variant>
        <vt:i4>2687075</vt:i4>
      </vt:variant>
      <vt:variant>
        <vt:i4>285</vt:i4>
      </vt:variant>
      <vt:variant>
        <vt:i4>0</vt:i4>
      </vt:variant>
      <vt:variant>
        <vt:i4>5</vt:i4>
      </vt:variant>
      <vt:variant>
        <vt:lpwstr>http://www.planalto.gov.br/ccivil_03/_ato2019-2022/2021/lei/L14133.htm</vt:lpwstr>
      </vt:variant>
      <vt:variant>
        <vt:lpwstr>art23</vt:lpwstr>
      </vt:variant>
      <vt:variant>
        <vt:i4>9044052</vt:i4>
      </vt:variant>
      <vt:variant>
        <vt:i4>282</vt:i4>
      </vt:variant>
      <vt:variant>
        <vt:i4>0</vt:i4>
      </vt:variant>
      <vt:variant>
        <vt:i4>5</vt:i4>
      </vt:variant>
      <vt:variant>
        <vt:lpwstr>http://www.planalto.gov.br/ccivil_03/_ato2019-2022/2021/lei/L14133.htm</vt:lpwstr>
      </vt:variant>
      <vt:variant>
        <vt:lpwstr>art67§9</vt:lpwstr>
      </vt:variant>
      <vt:variant>
        <vt:i4>5308439</vt:i4>
      </vt:variant>
      <vt:variant>
        <vt:i4>279</vt:i4>
      </vt:variant>
      <vt:variant>
        <vt:i4>0</vt:i4>
      </vt:variant>
      <vt:variant>
        <vt:i4>5</vt:i4>
      </vt:variant>
      <vt:variant>
        <vt:lpwstr>https://antigo.agu.gov.br/page/atos/detalhe/idato/1778660</vt:lpwstr>
      </vt:variant>
      <vt:variant>
        <vt:lpwstr/>
      </vt:variant>
      <vt:variant>
        <vt:i4>1900593</vt:i4>
      </vt:variant>
      <vt:variant>
        <vt:i4>276</vt:i4>
      </vt:variant>
      <vt:variant>
        <vt:i4>0</vt:i4>
      </vt:variant>
      <vt:variant>
        <vt:i4>5</vt:i4>
      </vt:variant>
      <vt:variant>
        <vt:lpwstr>https://sapiens.agu.gov.br/valida_publico?id=701283242</vt:lpwstr>
      </vt:variant>
      <vt:variant>
        <vt:lpwstr/>
      </vt:variant>
      <vt:variant>
        <vt:i4>6946859</vt:i4>
      </vt:variant>
      <vt:variant>
        <vt:i4>273</vt:i4>
      </vt:variant>
      <vt:variant>
        <vt:i4>0</vt:i4>
      </vt:variant>
      <vt:variant>
        <vt:i4>5</vt:i4>
      </vt:variant>
      <vt:variant>
        <vt:lpwstr>http://www.planalto.gov.br/ccivil_03/_ato2019-2022/2021/lei/L14133.htm</vt:lpwstr>
      </vt:variant>
      <vt:variant>
        <vt:lpwstr>art69%C2%A71</vt:lpwstr>
      </vt:variant>
      <vt:variant>
        <vt:i4>2097176</vt:i4>
      </vt:variant>
      <vt:variant>
        <vt:i4>270</vt:i4>
      </vt:variant>
      <vt:variant>
        <vt:i4>0</vt:i4>
      </vt:variant>
      <vt:variant>
        <vt:i4>5</vt:i4>
      </vt:variant>
      <vt:variant>
        <vt:lpwstr>https://www.planalto.gov.br/ccivil_03/constituicao/constituicao.htm</vt:lpwstr>
      </vt:variant>
      <vt:variant>
        <vt:lpwstr/>
      </vt:variant>
      <vt:variant>
        <vt:i4>2883683</vt:i4>
      </vt:variant>
      <vt:variant>
        <vt:i4>267</vt:i4>
      </vt:variant>
      <vt:variant>
        <vt:i4>0</vt:i4>
      </vt:variant>
      <vt:variant>
        <vt:i4>5</vt:i4>
      </vt:variant>
      <vt:variant>
        <vt:lpwstr>http://www.planalto.gov.br/ccivil_03/_ato2019-2022/2021/lei/L14133.htm</vt:lpwstr>
      </vt:variant>
      <vt:variant>
        <vt:lpwstr>art70</vt:lpwstr>
      </vt:variant>
      <vt:variant>
        <vt:i4>2949219</vt:i4>
      </vt:variant>
      <vt:variant>
        <vt:i4>264</vt:i4>
      </vt:variant>
      <vt:variant>
        <vt:i4>0</vt:i4>
      </vt:variant>
      <vt:variant>
        <vt:i4>5</vt:i4>
      </vt:variant>
      <vt:variant>
        <vt:lpwstr>http://www.planalto.gov.br/ccivil_03/_ato2019-2022/2021/lei/L14133.htm</vt:lpwstr>
      </vt:variant>
      <vt:variant>
        <vt:lpwstr>art68</vt:lpwstr>
      </vt:variant>
      <vt:variant>
        <vt:i4>3604563</vt:i4>
      </vt:variant>
      <vt:variant>
        <vt:i4>261</vt:i4>
      </vt:variant>
      <vt:variant>
        <vt:i4>0</vt:i4>
      </vt:variant>
      <vt:variant>
        <vt:i4>5</vt:i4>
      </vt:variant>
      <vt:variant>
        <vt:lpwstr>https://www.planalto.gov.br/ccivil_03/leis/l5172compilado.htm</vt:lpwstr>
      </vt:variant>
      <vt:variant>
        <vt:lpwstr>art193</vt:lpwstr>
      </vt:variant>
      <vt:variant>
        <vt:i4>2949219</vt:i4>
      </vt:variant>
      <vt:variant>
        <vt:i4>258</vt:i4>
      </vt:variant>
      <vt:variant>
        <vt:i4>0</vt:i4>
      </vt:variant>
      <vt:variant>
        <vt:i4>5</vt:i4>
      </vt:variant>
      <vt:variant>
        <vt:lpwstr>http://www.planalto.gov.br/ccivil_03/_ato2019-2022/2021/lei/L14133.htm</vt:lpwstr>
      </vt:variant>
      <vt:variant>
        <vt:lpwstr>art66</vt:lpwstr>
      </vt:variant>
      <vt:variant>
        <vt:i4>7340040</vt:i4>
      </vt:variant>
      <vt:variant>
        <vt:i4>255</vt:i4>
      </vt:variant>
      <vt:variant>
        <vt:i4>0</vt:i4>
      </vt:variant>
      <vt:variant>
        <vt:i4>5</vt:i4>
      </vt:variant>
      <vt:variant>
        <vt:lpwstr>https://www.planalto.gov.br/ccivil_03/leis/2002/l10406compilada.htm</vt:lpwstr>
      </vt:variant>
      <vt:variant>
        <vt:lpwstr>art44</vt:lpwstr>
      </vt:variant>
      <vt:variant>
        <vt:i4>2752619</vt:i4>
      </vt:variant>
      <vt:variant>
        <vt:i4>252</vt:i4>
      </vt:variant>
      <vt:variant>
        <vt:i4>0</vt:i4>
      </vt:variant>
      <vt:variant>
        <vt:i4>5</vt:i4>
      </vt:variant>
      <vt:variant>
        <vt:lpwstr>http://www.planalto.gov.br/ccivil_03/_ato2019-2022/2022/lei/L14382.htm</vt:lpwstr>
      </vt:variant>
      <vt:variant>
        <vt:lpwstr>art20</vt:lpwstr>
      </vt:variant>
      <vt:variant>
        <vt:i4>2228348</vt:i4>
      </vt:variant>
      <vt:variant>
        <vt:i4>249</vt:i4>
      </vt:variant>
      <vt:variant>
        <vt:i4>0</vt:i4>
      </vt:variant>
      <vt:variant>
        <vt:i4>5</vt:i4>
      </vt:variant>
      <vt:variant>
        <vt:lpwstr>https://www.planalto.gov.br/ccivil_03/_ato2019-2022/2021/lei/L14195.htm</vt:lpwstr>
      </vt:variant>
      <vt:variant>
        <vt:lpwstr>art41</vt:lpwstr>
      </vt:variant>
      <vt:variant>
        <vt:i4>108</vt:i4>
      </vt:variant>
      <vt:variant>
        <vt:i4>246</vt:i4>
      </vt:variant>
      <vt:variant>
        <vt:i4>0</vt:i4>
      </vt:variant>
      <vt:variant>
        <vt:i4>5</vt:i4>
      </vt:variant>
      <vt:variant>
        <vt:lpwstr>http://www.planalto.gov.br/ccivil_03/leis/l9454.htm</vt:lpwstr>
      </vt:variant>
      <vt:variant>
        <vt:lpwstr>art3</vt:lpwstr>
      </vt:variant>
      <vt:variant>
        <vt:i4>3014671</vt:i4>
      </vt:variant>
      <vt:variant>
        <vt:i4>243</vt:i4>
      </vt:variant>
      <vt:variant>
        <vt:i4>0</vt:i4>
      </vt:variant>
      <vt:variant>
        <vt:i4>5</vt:i4>
      </vt:variant>
      <vt:variant>
        <vt:lpwstr>https://www.planalto.gov.br/ccivil_03/leis/1980-1988/l7116.htm</vt:lpwstr>
      </vt:variant>
      <vt:variant>
        <vt:lpwstr/>
      </vt:variant>
      <vt:variant>
        <vt:i4>7143525</vt:i4>
      </vt:variant>
      <vt:variant>
        <vt:i4>240</vt:i4>
      </vt:variant>
      <vt:variant>
        <vt:i4>0</vt:i4>
      </vt:variant>
      <vt:variant>
        <vt:i4>5</vt:i4>
      </vt:variant>
      <vt:variant>
        <vt:lpwstr>https://www.planalto.gov.br/ccivil_03/_ato2019-2022/2022/decreto/D10977.htm</vt:lpwstr>
      </vt:variant>
      <vt:variant>
        <vt:lpwstr/>
      </vt:variant>
      <vt:variant>
        <vt:i4>6881398</vt:i4>
      </vt:variant>
      <vt:variant>
        <vt:i4>237</vt:i4>
      </vt:variant>
      <vt:variant>
        <vt:i4>0</vt:i4>
      </vt:variant>
      <vt:variant>
        <vt:i4>5</vt:i4>
      </vt:variant>
      <vt:variant>
        <vt:lpwstr>http://www.planalto.gov.br/ccivil_03/_ato2019-2022/2021/lei/L14133.htm</vt:lpwstr>
      </vt:variant>
      <vt:variant>
        <vt:lpwstr/>
      </vt:variant>
      <vt:variant>
        <vt:i4>8192127</vt:i4>
      </vt:variant>
      <vt:variant>
        <vt:i4>234</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231</vt:i4>
      </vt:variant>
      <vt:variant>
        <vt:i4>0</vt:i4>
      </vt:variant>
      <vt:variant>
        <vt:i4>5</vt:i4>
      </vt:variant>
      <vt:variant>
        <vt:lpwstr>http://www.planalto.gov.br/ccivil_03/_ato2019-2022/2021/lei/L14133.htm</vt:lpwstr>
      </vt:variant>
      <vt:variant>
        <vt:lpwstr/>
      </vt:variant>
      <vt:variant>
        <vt:i4>6881398</vt:i4>
      </vt:variant>
      <vt:variant>
        <vt:i4>228</vt:i4>
      </vt:variant>
      <vt:variant>
        <vt:i4>0</vt:i4>
      </vt:variant>
      <vt:variant>
        <vt:i4>5</vt:i4>
      </vt:variant>
      <vt:variant>
        <vt:lpwstr>http://www.planalto.gov.br/ccivil_03/_ato2019-2022/2021/lei/L14133.htm</vt:lpwstr>
      </vt:variant>
      <vt:variant>
        <vt:lpwstr/>
      </vt:variant>
      <vt:variant>
        <vt:i4>6357005</vt:i4>
      </vt:variant>
      <vt:variant>
        <vt:i4>225</vt:i4>
      </vt:variant>
      <vt:variant>
        <vt:i4>0</vt:i4>
      </vt:variant>
      <vt:variant>
        <vt:i4>5</vt:i4>
      </vt:variant>
      <vt:variant>
        <vt:lpwstr>https://www.planalto.gov.br/ccivil_03/constituicao/constituicao.htm</vt:lpwstr>
      </vt:variant>
      <vt:variant>
        <vt:lpwstr>art37</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1507428</vt:i4>
      </vt:variant>
      <vt:variant>
        <vt:i4>219</vt:i4>
      </vt:variant>
      <vt:variant>
        <vt:i4>0</vt:i4>
      </vt:variant>
      <vt:variant>
        <vt:i4>5</vt:i4>
      </vt:variant>
      <vt:variant>
        <vt:lpwstr>https://www.comprasgovernamentais.gov.br/images/conteudo/ArquivosCGNOR/fato_gerador.pdf</vt:lpwstr>
      </vt:variant>
      <vt:variant>
        <vt:lpwstr/>
      </vt:variant>
      <vt:variant>
        <vt:i4>655380</vt:i4>
      </vt:variant>
      <vt:variant>
        <vt:i4>216</vt:i4>
      </vt:variant>
      <vt:variant>
        <vt:i4>0</vt:i4>
      </vt:variant>
      <vt:variant>
        <vt:i4>5</vt:i4>
      </vt:variant>
      <vt:variant>
        <vt:lpwstr>https://www.gov.br/compras/pt-br/acesso-a-informacao/legislacao/instrucoes-normativas/instrucao-normativa-no-53-de-8-de-julho-de-2020</vt:lpwstr>
      </vt:variant>
      <vt:variant>
        <vt:lpwstr/>
      </vt:variant>
      <vt:variant>
        <vt:i4>9306198</vt:i4>
      </vt:variant>
      <vt:variant>
        <vt:i4>213</vt:i4>
      </vt:variant>
      <vt:variant>
        <vt:i4>0</vt:i4>
      </vt:variant>
      <vt:variant>
        <vt:i4>5</vt:i4>
      </vt:variant>
      <vt:variant>
        <vt:lpwstr>http://www.planalto.gov.br/ccivil_03/_ato2019-2022/2021/lei/L14133.htm</vt:lpwstr>
      </vt:variant>
      <vt:variant>
        <vt:lpwstr>art25§7</vt:lpwstr>
      </vt:variant>
      <vt:variant>
        <vt:i4>2949360</vt:i4>
      </vt:variant>
      <vt:variant>
        <vt:i4>210</vt:i4>
      </vt:variant>
      <vt:variant>
        <vt:i4>0</vt:i4>
      </vt:variant>
      <vt:variant>
        <vt:i4>5</vt:i4>
      </vt:variant>
      <vt:variant>
        <vt:lpwstr>http://www.planalto.gov.br/ccivil_03/_ato2019-2022/2021/lei/L14133.htm</vt:lpwstr>
      </vt:variant>
      <vt:variant>
        <vt:lpwstr>art145§2</vt:lpwstr>
      </vt:variant>
      <vt:variant>
        <vt:i4>2031703</vt:i4>
      </vt:variant>
      <vt:variant>
        <vt:i4>207</vt:i4>
      </vt:variant>
      <vt:variant>
        <vt:i4>0</vt:i4>
      </vt:variant>
      <vt:variant>
        <vt:i4>5</vt:i4>
      </vt:variant>
      <vt:variant>
        <vt:lpwstr>http://www.planalto.gov.br/ccivil_03/_ato2019-2022/2021/lei/L14133.htm</vt:lpwstr>
      </vt:variant>
      <vt:variant>
        <vt:lpwstr>art145</vt:lpwstr>
      </vt:variant>
      <vt:variant>
        <vt:i4>720980</vt:i4>
      </vt:variant>
      <vt:variant>
        <vt:i4>204</vt:i4>
      </vt:variant>
      <vt:variant>
        <vt:i4>0</vt:i4>
      </vt:variant>
      <vt:variant>
        <vt:i4>5</vt:i4>
      </vt:variant>
      <vt:variant>
        <vt:lpwstr>https://www.gov.br/compras/pt-br/acesso-a-informacao/legislacao/instrucoes-normativas/instrucao-normativa-seges-me-no-77-de-4-de-novembro-de-2022</vt:lpwstr>
      </vt:variant>
      <vt:variant>
        <vt:lpwstr>art7</vt:lpwstr>
      </vt:variant>
      <vt:variant>
        <vt:i4>5111873</vt:i4>
      </vt:variant>
      <vt:variant>
        <vt:i4>201</vt:i4>
      </vt:variant>
      <vt:variant>
        <vt:i4>0</vt:i4>
      </vt:variant>
      <vt:variant>
        <vt:i4>5</vt:i4>
      </vt:variant>
      <vt:variant>
        <vt:lpwstr>https://www.gov.br/compras/pt-br/acesso-a-informacao/legislacao/instrucoes-normativas/instrucao-normativa-seges-me-no-77-de-4-de-novembro-de-2022</vt:lpwstr>
      </vt:variant>
      <vt:variant>
        <vt:lpwstr/>
      </vt:variant>
      <vt:variant>
        <vt:i4>2687074</vt:i4>
      </vt:variant>
      <vt:variant>
        <vt:i4>198</vt:i4>
      </vt:variant>
      <vt:variant>
        <vt:i4>0</vt:i4>
      </vt:variant>
      <vt:variant>
        <vt:i4>5</vt:i4>
      </vt:variant>
      <vt:variant>
        <vt:lpwstr>http://www.planalto.gov.br/ccivil_03/_ato2019-2022/2022/decreto/D11246.htm</vt:lpwstr>
      </vt:variant>
      <vt:variant>
        <vt:lpwstr>art25</vt:lpwstr>
      </vt:variant>
      <vt:variant>
        <vt:i4>6881399</vt:i4>
      </vt:variant>
      <vt:variant>
        <vt:i4>195</vt:i4>
      </vt:variant>
      <vt:variant>
        <vt:i4>0</vt:i4>
      </vt:variant>
      <vt:variant>
        <vt:i4>5</vt:i4>
      </vt:variant>
      <vt:variant>
        <vt:lpwstr>http://www.planalto.gov.br/ccivil_03/_ato2019-2022/2022/decreto/D11246.htm</vt:lpwstr>
      </vt:variant>
      <vt:variant>
        <vt:lpwstr/>
      </vt:variant>
      <vt:variant>
        <vt:i4>2883683</vt:i4>
      </vt:variant>
      <vt:variant>
        <vt:i4>192</vt:i4>
      </vt:variant>
      <vt:variant>
        <vt:i4>0</vt:i4>
      </vt:variant>
      <vt:variant>
        <vt:i4>5</vt:i4>
      </vt:variant>
      <vt:variant>
        <vt:lpwstr>http://www.planalto.gov.br/ccivil_03/_ato2019-2022/2021/lei/L14133.htm</vt:lpwstr>
      </vt:variant>
      <vt:variant>
        <vt:lpwstr>art7</vt:lpwstr>
      </vt:variant>
      <vt:variant>
        <vt:i4>8323192</vt:i4>
      </vt:variant>
      <vt:variant>
        <vt:i4>189</vt:i4>
      </vt:variant>
      <vt:variant>
        <vt:i4>0</vt:i4>
      </vt:variant>
      <vt:variant>
        <vt:i4>5</vt:i4>
      </vt:variant>
      <vt:variant>
        <vt:lpwstr>https://www.gov.br/compras/pt-br/acesso-a-informacao/legislacao/instrucoes-normativas/instrucao-normativa-seges-me-no-81-de-25-de-novembro-de-2022</vt:lpwstr>
      </vt:variant>
      <vt:variant>
        <vt:lpwstr/>
      </vt:variant>
      <vt:variant>
        <vt:i4>4259961</vt:i4>
      </vt:variant>
      <vt:variant>
        <vt:i4>186</vt:i4>
      </vt:variant>
      <vt:variant>
        <vt:i4>0</vt:i4>
      </vt:variant>
      <vt:variant>
        <vt:i4>5</vt:i4>
      </vt:variant>
      <vt:variant>
        <vt:lpwstr>http://www.planalto.gov.br/ccivil_03/leis/l9454.htm</vt:lpwstr>
      </vt:variant>
      <vt:variant>
        <vt:lpwstr/>
      </vt:variant>
      <vt:variant>
        <vt:i4>3014671</vt:i4>
      </vt:variant>
      <vt:variant>
        <vt:i4>183</vt:i4>
      </vt:variant>
      <vt:variant>
        <vt:i4>0</vt:i4>
      </vt:variant>
      <vt:variant>
        <vt:i4>5</vt:i4>
      </vt:variant>
      <vt:variant>
        <vt:lpwstr>https://www.planalto.gov.br/ccivil_03/LEIS/1980-1988/L7116.htm</vt:lpwstr>
      </vt:variant>
      <vt:variant>
        <vt:lpwstr/>
      </vt:variant>
      <vt:variant>
        <vt:i4>7143525</vt:i4>
      </vt:variant>
      <vt:variant>
        <vt:i4>180</vt:i4>
      </vt:variant>
      <vt:variant>
        <vt:i4>0</vt:i4>
      </vt:variant>
      <vt:variant>
        <vt:i4>5</vt:i4>
      </vt:variant>
      <vt:variant>
        <vt:lpwstr>https://www.planalto.gov.br/ccivil_03/_ato2019-2022/2022/decreto/d10977.htm</vt:lpwstr>
      </vt:variant>
      <vt:variant>
        <vt:lpwstr/>
      </vt:variant>
      <vt:variant>
        <vt:i4>5111909</vt:i4>
      </vt:variant>
      <vt:variant>
        <vt:i4>177</vt:i4>
      </vt:variant>
      <vt:variant>
        <vt:i4>0</vt:i4>
      </vt:variant>
      <vt:variant>
        <vt:i4>5</vt:i4>
      </vt:variant>
      <vt:variant>
        <vt:lpwstr>http://www.planalto.gov.br/ccivil_03/leis/l8666cons.htm</vt:lpwstr>
      </vt:variant>
      <vt:variant>
        <vt:lpwstr/>
      </vt:variant>
      <vt:variant>
        <vt:i4>9044048</vt:i4>
      </vt:variant>
      <vt:variant>
        <vt:i4>174</vt:i4>
      </vt:variant>
      <vt:variant>
        <vt:i4>0</vt:i4>
      </vt:variant>
      <vt:variant>
        <vt:i4>5</vt:i4>
      </vt:variant>
      <vt:variant>
        <vt:lpwstr>http://www.planalto.gov.br/ccivil_03/_ato2019-2022/2021/lei/L14133.htm</vt:lpwstr>
      </vt:variant>
      <vt:variant>
        <vt:lpwstr>art63§2</vt:lpwstr>
      </vt:variant>
      <vt:variant>
        <vt:i4>6881398</vt:i4>
      </vt:variant>
      <vt:variant>
        <vt:i4>171</vt:i4>
      </vt:variant>
      <vt:variant>
        <vt:i4>0</vt:i4>
      </vt:variant>
      <vt:variant>
        <vt:i4>5</vt:i4>
      </vt:variant>
      <vt:variant>
        <vt:lpwstr>http://www.planalto.gov.br/ccivil_03/_ato2019-2022/2021/lei/L14133.htm</vt:lpwstr>
      </vt:variant>
      <vt:variant>
        <vt:lpwstr/>
      </vt:variant>
      <vt:variant>
        <vt:i4>1572945</vt:i4>
      </vt:variant>
      <vt:variant>
        <vt:i4>168</vt:i4>
      </vt:variant>
      <vt:variant>
        <vt:i4>0</vt:i4>
      </vt:variant>
      <vt:variant>
        <vt:i4>5</vt:i4>
      </vt:variant>
      <vt:variant>
        <vt:lpwstr>http://www.planalto.gov.br/ccivil_03/_ato2019-2022/2021/lei/L14133.htm</vt:lpwstr>
      </vt:variant>
      <vt:variant>
        <vt:lpwstr>art122</vt:lpwstr>
      </vt:variant>
      <vt:variant>
        <vt:i4>1966164</vt:i4>
      </vt:variant>
      <vt:variant>
        <vt:i4>165</vt:i4>
      </vt:variant>
      <vt:variant>
        <vt:i4>0</vt:i4>
      </vt:variant>
      <vt:variant>
        <vt:i4>5</vt:i4>
      </vt:variant>
      <vt:variant>
        <vt:lpwstr>http://www.planalto.gov.br/ccivil_03/_ato2019-2022/2021/lei/L14133.htm</vt:lpwstr>
      </vt:variant>
      <vt:variant>
        <vt:lpwstr>art174</vt:lpwstr>
      </vt:variant>
      <vt:variant>
        <vt:i4>4325466</vt:i4>
      </vt:variant>
      <vt:variant>
        <vt:i4>162</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159</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156</vt:i4>
      </vt:variant>
      <vt:variant>
        <vt:i4>0</vt:i4>
      </vt:variant>
      <vt:variant>
        <vt:i4>5</vt:i4>
      </vt:variant>
      <vt:variant>
        <vt:lpwstr>http://www.planalto.gov.br/ccivil_03/_ato2019-2022/2021/lei/L14133.htm</vt:lpwstr>
      </vt:variant>
      <vt:variant>
        <vt:lpwstr>art43</vt:lpwstr>
      </vt:variant>
      <vt:variant>
        <vt:i4>6619178</vt:i4>
      </vt:variant>
      <vt:variant>
        <vt:i4>153</vt:i4>
      </vt:variant>
      <vt:variant>
        <vt:i4>0</vt:i4>
      </vt:variant>
      <vt:variant>
        <vt:i4>5</vt:i4>
      </vt:variant>
      <vt:variant>
        <vt:lpwstr>https://doacoes.gov.br/</vt:lpwstr>
      </vt:variant>
      <vt:variant>
        <vt:lpwstr/>
      </vt:variant>
      <vt:variant>
        <vt:i4>2228350</vt:i4>
      </vt:variant>
      <vt:variant>
        <vt:i4>150</vt:i4>
      </vt:variant>
      <vt:variant>
        <vt:i4>0</vt:i4>
      </vt:variant>
      <vt:variant>
        <vt:i4>5</vt:i4>
      </vt:variant>
      <vt:variant>
        <vt:lpwstr>https://www.planalto.gov.br/ccivil_03/_ato2007-2010/2010/lei/l12305.htm</vt:lpwstr>
      </vt:variant>
      <vt:variant>
        <vt:lpwstr>art7</vt:lpwstr>
      </vt:variant>
      <vt:variant>
        <vt:i4>589903</vt:i4>
      </vt:variant>
      <vt:variant>
        <vt:i4>147</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5898337</vt:i4>
      </vt:variant>
      <vt:variant>
        <vt:i4>144</vt:i4>
      </vt:variant>
      <vt:variant>
        <vt:i4>0</vt:i4>
      </vt:variant>
      <vt:variant>
        <vt:i4>5</vt:i4>
      </vt:variant>
      <vt:variant>
        <vt:lpwstr>https://www.gov.br/agu/pt-br/composicao/cgu/cgu/guias/gncs_082022.pdf</vt:lpwstr>
      </vt:variant>
      <vt:variant>
        <vt:lpwstr/>
      </vt:variant>
      <vt:variant>
        <vt:i4>3670248</vt:i4>
      </vt:variant>
      <vt:variant>
        <vt:i4>141</vt:i4>
      </vt:variant>
      <vt:variant>
        <vt:i4>0</vt:i4>
      </vt:variant>
      <vt:variant>
        <vt:i4>5</vt:i4>
      </vt:variant>
      <vt:variant>
        <vt:lpwstr>https://www.gov.br/compras/pt-br/acesso-a-informacao/legislacao/instrucoes-normativas/instrucao-normativa-seges-no-58-de-8-de-agosto-de-2022</vt:lpwstr>
      </vt:variant>
      <vt:variant>
        <vt:lpwstr>art9§1</vt:lpwstr>
      </vt:variant>
      <vt:variant>
        <vt:i4>1179697</vt:i4>
      </vt:variant>
      <vt:variant>
        <vt:i4>138</vt:i4>
      </vt:variant>
      <vt:variant>
        <vt:i4>0</vt:i4>
      </vt:variant>
      <vt:variant>
        <vt:i4>5</vt:i4>
      </vt:variant>
      <vt:variant>
        <vt:lpwstr>https://sapiens.agu.gov.br/valida_publico?id=627431320</vt:lpwstr>
      </vt:variant>
      <vt:variant>
        <vt:lpwstr/>
      </vt:variant>
      <vt:variant>
        <vt:i4>6750315</vt:i4>
      </vt:variant>
      <vt:variant>
        <vt:i4>135</vt:i4>
      </vt:variant>
      <vt:variant>
        <vt:i4>0</vt:i4>
      </vt:variant>
      <vt:variant>
        <vt:i4>5</vt:i4>
      </vt:variant>
      <vt:variant>
        <vt:lpwstr>https://www.planalto.gov.br/ccivil_03/_ato2007-2010/2010/lei/l12305.htm</vt:lpwstr>
      </vt:variant>
      <vt:variant>
        <vt:lpwstr/>
      </vt:variant>
      <vt:variant>
        <vt:i4>1179697</vt:i4>
      </vt:variant>
      <vt:variant>
        <vt:i4>132</vt:i4>
      </vt:variant>
      <vt:variant>
        <vt:i4>0</vt:i4>
      </vt:variant>
      <vt:variant>
        <vt:i4>5</vt:i4>
      </vt:variant>
      <vt:variant>
        <vt:lpwstr>https://sapiens.agu.gov.br/valida_publico?id=627431320</vt:lpwstr>
      </vt:variant>
      <vt:variant>
        <vt:lpwstr/>
      </vt:variant>
      <vt:variant>
        <vt:i4>589903</vt:i4>
      </vt:variant>
      <vt:variant>
        <vt:i4>129</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3211388</vt:i4>
      </vt:variant>
      <vt:variant>
        <vt:i4>126</vt:i4>
      </vt:variant>
      <vt:variant>
        <vt:i4>0</vt:i4>
      </vt:variant>
      <vt:variant>
        <vt:i4>5</vt:i4>
      </vt:variant>
      <vt:variant>
        <vt:lpwstr>https://www.gov.br/compras/pt-br/acesso-a-informacao/legislacao/instrucoes-normativas/instrucao-normativa-seges-me-no-73-de-30-de-setembro-de-2022</vt:lpwstr>
      </vt:variant>
      <vt:variant>
        <vt:lpwstr>art11</vt:lpwstr>
      </vt:variant>
      <vt:variant>
        <vt:i4>7077935</vt:i4>
      </vt:variant>
      <vt:variant>
        <vt:i4>123</vt:i4>
      </vt:variant>
      <vt:variant>
        <vt:i4>0</vt:i4>
      </vt:variant>
      <vt:variant>
        <vt:i4>5</vt:i4>
      </vt:variant>
      <vt:variant>
        <vt:lpwstr>https://www.gov.br/compras/pt-br/acesso-a-informacao/legislacao/portarias/portaria-seges-me-no-8-678-de-19-de-julho-de-2021</vt:lpwstr>
      </vt:variant>
      <vt:variant>
        <vt:lpwstr>art8</vt:lpwstr>
      </vt:variant>
      <vt:variant>
        <vt:i4>2490426</vt:i4>
      </vt:variant>
      <vt:variant>
        <vt:i4>120</vt:i4>
      </vt:variant>
      <vt:variant>
        <vt:i4>0</vt:i4>
      </vt:variant>
      <vt:variant>
        <vt:i4>5</vt:i4>
      </vt:variant>
      <vt:variant>
        <vt:lpwstr>https://www.gov.br/compras/pt-br/acesso-a-informacao/legislacao/portarias/portaria-seges-me-no-8-678-de-19-de-julho-de-2021</vt:lpwstr>
      </vt:variant>
      <vt:variant>
        <vt:lpwstr/>
      </vt:variant>
      <vt:variant>
        <vt:i4>4325466</vt:i4>
      </vt:variant>
      <vt:variant>
        <vt:i4>117</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114</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111</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108</vt:i4>
      </vt:variant>
      <vt:variant>
        <vt:i4>0</vt:i4>
      </vt:variant>
      <vt:variant>
        <vt:i4>5</vt:i4>
      </vt:variant>
      <vt:variant>
        <vt:lpwstr>https://www.gov.br/compras/pt-br/acesso-a-informacao/legislacao/instrucoes-normativas/instrucao-normativa-seges-me-no-81-de-25-de-novembro-de-2022</vt:lpwstr>
      </vt:variant>
      <vt:variant>
        <vt:lpwstr/>
      </vt:variant>
      <vt:variant>
        <vt:i4>5898337</vt:i4>
      </vt:variant>
      <vt:variant>
        <vt:i4>105</vt:i4>
      </vt:variant>
      <vt:variant>
        <vt:i4>0</vt:i4>
      </vt:variant>
      <vt:variant>
        <vt:i4>5</vt:i4>
      </vt:variant>
      <vt:variant>
        <vt:lpwstr>https://www.gov.br/agu/pt-br/composicao/cgu/cgu/guias/gncs_082022.pdf</vt:lpwstr>
      </vt:variant>
      <vt:variant>
        <vt:lpwstr/>
      </vt:variant>
      <vt:variant>
        <vt:i4>3407981</vt:i4>
      </vt:variant>
      <vt:variant>
        <vt:i4>102</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2949219</vt:i4>
      </vt:variant>
      <vt:variant>
        <vt:i4>99</vt:i4>
      </vt:variant>
      <vt:variant>
        <vt:i4>0</vt:i4>
      </vt:variant>
      <vt:variant>
        <vt:i4>5</vt:i4>
      </vt:variant>
      <vt:variant>
        <vt:lpwstr>http://www.planalto.gov.br/ccivil_03/_ato2019-2022/2021/lei/L14133.htm</vt:lpwstr>
      </vt:variant>
      <vt:variant>
        <vt:lpwstr>art6</vt:lpwstr>
      </vt:variant>
      <vt:variant>
        <vt:i4>2883683</vt:i4>
      </vt:variant>
      <vt:variant>
        <vt:i4>96</vt:i4>
      </vt:variant>
      <vt:variant>
        <vt:i4>0</vt:i4>
      </vt:variant>
      <vt:variant>
        <vt:i4>5</vt:i4>
      </vt:variant>
      <vt:variant>
        <vt:lpwstr>http://www.planalto.gov.br/ccivil_03/_ato2019-2022/2021/lei/L14133.htm</vt:lpwstr>
      </vt:variant>
      <vt:variant>
        <vt:lpwstr>art74</vt:lpwstr>
      </vt:variant>
      <vt:variant>
        <vt:i4>5439582</vt:i4>
      </vt:variant>
      <vt:variant>
        <vt:i4>93</vt:i4>
      </vt:variant>
      <vt:variant>
        <vt:i4>0</vt:i4>
      </vt:variant>
      <vt:variant>
        <vt:i4>5</vt:i4>
      </vt:variant>
      <vt:variant>
        <vt:lpwstr>https://www.gov.br/compras/pt-br/acesso-a-informacao/legislacao/portarias/portaria-seges-me-no-938-de-2-de-fevereiro-de-2022</vt:lpwstr>
      </vt:variant>
      <vt:variant>
        <vt:lpwstr/>
      </vt:variant>
      <vt:variant>
        <vt:i4>8323192</vt:i4>
      </vt:variant>
      <vt:variant>
        <vt:i4>90</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87</vt:i4>
      </vt:variant>
      <vt:variant>
        <vt:i4>0</vt:i4>
      </vt:variant>
      <vt:variant>
        <vt:i4>5</vt:i4>
      </vt:variant>
      <vt:variant>
        <vt:lpwstr>http://www.planalto.gov.br/ccivil_03/_ato2019-2022/2021/lei/L14133.htm</vt:lpwstr>
      </vt:variant>
      <vt:variant>
        <vt:lpwstr>art47</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2949219</vt:i4>
      </vt:variant>
      <vt:variant>
        <vt:i4>81</vt:i4>
      </vt:variant>
      <vt:variant>
        <vt:i4>0</vt:i4>
      </vt:variant>
      <vt:variant>
        <vt:i4>5</vt:i4>
      </vt:variant>
      <vt:variant>
        <vt:lpwstr>http://www.planalto.gov.br/ccivil_03/_ato2019-2022/2021/lei/L14133.htm</vt:lpwstr>
      </vt:variant>
      <vt:variant>
        <vt:lpwstr>art6</vt:lpwstr>
      </vt:variant>
      <vt:variant>
        <vt:i4>6357069</vt:i4>
      </vt:variant>
      <vt:variant>
        <vt:i4>78</vt:i4>
      </vt:variant>
      <vt:variant>
        <vt:i4>0</vt:i4>
      </vt:variant>
      <vt:variant>
        <vt:i4>5</vt:i4>
      </vt:variant>
      <vt:variant>
        <vt:lpwstr>https://www.planalto.gov.br/ccivil_03/leis/1950-1969/L4150.htm</vt:lpwstr>
      </vt:variant>
      <vt:variant>
        <vt:lpwstr>:~:text=LEI%20N%C2%BA%204.150%2C%20DE%2021,T%C3%A9cnicas%20e%20d%C3%A1%20outras%20provid%C3%AAncias.</vt:lpwstr>
      </vt:variant>
      <vt:variant>
        <vt:i4>9371735</vt:i4>
      </vt:variant>
      <vt:variant>
        <vt:i4>75</vt:i4>
      </vt:variant>
      <vt:variant>
        <vt:i4>0</vt:i4>
      </vt:variant>
      <vt:variant>
        <vt:i4>5</vt:i4>
      </vt:variant>
      <vt:variant>
        <vt:lpwstr>http://www.planalto.gov.br/ccivil_03/_ato2019-2022/2021/lei/L14133.htm</vt:lpwstr>
      </vt:variant>
      <vt:variant>
        <vt:lpwstr>art34§1</vt:lpwstr>
      </vt:variant>
      <vt:variant>
        <vt:i4>7471209</vt:i4>
      </vt:variant>
      <vt:variant>
        <vt:i4>72</vt:i4>
      </vt:variant>
      <vt:variant>
        <vt:i4>0</vt:i4>
      </vt:variant>
      <vt:variant>
        <vt:i4>5</vt:i4>
      </vt:variant>
      <vt:variant>
        <vt:lpwstr>https://www.gov.br/compras/pt-br/acesso-a-informacao/legislacao/instrucoes-normativas/instrucao-normativa-seges-me-no-73-de-30-de-setembro-de-2022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66</vt:i4>
      </vt:variant>
      <vt:variant>
        <vt:i4>0</vt:i4>
      </vt:variant>
      <vt:variant>
        <vt:i4>5</vt:i4>
      </vt:variant>
      <vt:variant>
        <vt:lpwstr>https://www.gov.br/compras/pt-br/acesso-a-informacao/legislacao/instrucoes-normativas/instrucao-normativa-seges-no-58-de-8-de-agosto-de-2022</vt:lpwstr>
      </vt:variant>
      <vt:variant>
        <vt:lpwstr/>
      </vt:variant>
      <vt:variant>
        <vt:i4>9240667</vt:i4>
      </vt:variant>
      <vt:variant>
        <vt:i4>63</vt:i4>
      </vt:variant>
      <vt:variant>
        <vt:i4>0</vt:i4>
      </vt:variant>
      <vt:variant>
        <vt:i4>5</vt:i4>
      </vt:variant>
      <vt:variant>
        <vt:lpwstr>http://www.planalto.gov.br/ccivil_03/_ato2019-2022/2021/lei/L14133.htm</vt:lpwstr>
      </vt:variant>
      <vt:variant>
        <vt:lpwstr>art18§1</vt:lpwstr>
      </vt:variant>
      <vt:variant>
        <vt:i4>3407981</vt:i4>
      </vt:variant>
      <vt:variant>
        <vt:i4>60</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4325466</vt:i4>
      </vt:variant>
      <vt:variant>
        <vt:i4>57</vt:i4>
      </vt:variant>
      <vt:variant>
        <vt:i4>0</vt:i4>
      </vt:variant>
      <vt:variant>
        <vt:i4>5</vt:i4>
      </vt:variant>
      <vt:variant>
        <vt:lpwstr>https://www.gov.br/compras/pt-br/acesso-a-informacao/legislacao/instrucoes-normativas/instrucao-normativa-seges-no-58-de-8-de-agosto-de-2022</vt:lpwstr>
      </vt:variant>
      <vt:variant>
        <vt:lpwstr/>
      </vt:variant>
      <vt:variant>
        <vt:i4>2949219</vt:i4>
      </vt:variant>
      <vt:variant>
        <vt:i4>54</vt:i4>
      </vt:variant>
      <vt:variant>
        <vt:i4>0</vt:i4>
      </vt:variant>
      <vt:variant>
        <vt:i4>5</vt:i4>
      </vt:variant>
      <vt:variant>
        <vt:lpwstr>http://www.planalto.gov.br/ccivil_03/_ato2019-2022/2021/lei/L14133.htm</vt:lpwstr>
      </vt:variant>
      <vt:variant>
        <vt:lpwstr>art6</vt:lpwstr>
      </vt:variant>
      <vt:variant>
        <vt:i4>1900627</vt:i4>
      </vt:variant>
      <vt:variant>
        <vt:i4>51</vt:i4>
      </vt:variant>
      <vt:variant>
        <vt:i4>0</vt:i4>
      </vt:variant>
      <vt:variant>
        <vt:i4>5</vt:i4>
      </vt:variant>
      <vt:variant>
        <vt:lpwstr>http://www.planalto.gov.br/ccivil_03/_ato2019-2022/2021/lei/L14133.htm</vt:lpwstr>
      </vt:variant>
      <vt:variant>
        <vt:lpwstr>art107</vt:lpwstr>
      </vt:variant>
      <vt:variant>
        <vt:i4>1835091</vt:i4>
      </vt:variant>
      <vt:variant>
        <vt:i4>48</vt:i4>
      </vt:variant>
      <vt:variant>
        <vt:i4>0</vt:i4>
      </vt:variant>
      <vt:variant>
        <vt:i4>5</vt:i4>
      </vt:variant>
      <vt:variant>
        <vt:lpwstr>http://www.planalto.gov.br/ccivil_03/_ato2019-2022/2021/lei/L14133.htm</vt:lpwstr>
      </vt:variant>
      <vt:variant>
        <vt:lpwstr>art106</vt:lpwstr>
      </vt:variant>
      <vt:variant>
        <vt:i4>2949219</vt:i4>
      </vt:variant>
      <vt:variant>
        <vt:i4>45</vt:i4>
      </vt:variant>
      <vt:variant>
        <vt:i4>0</vt:i4>
      </vt:variant>
      <vt:variant>
        <vt:i4>5</vt:i4>
      </vt:variant>
      <vt:variant>
        <vt:lpwstr>http://www.planalto.gov.br/ccivil_03/_ato2019-2022/2021/lei/L14133.htm</vt:lpwstr>
      </vt:variant>
      <vt:variant>
        <vt:lpwstr>art6</vt:lpwstr>
      </vt:variant>
      <vt:variant>
        <vt:i4>1835091</vt:i4>
      </vt:variant>
      <vt:variant>
        <vt:i4>42</vt:i4>
      </vt:variant>
      <vt:variant>
        <vt:i4>0</vt:i4>
      </vt:variant>
      <vt:variant>
        <vt:i4>5</vt:i4>
      </vt:variant>
      <vt:variant>
        <vt:lpwstr>http://www.planalto.gov.br/ccivil_03/_ato2019-2022/2021/lei/L14133.htm</vt:lpwstr>
      </vt:variant>
      <vt:variant>
        <vt:lpwstr>art106</vt:lpwstr>
      </vt:variant>
      <vt:variant>
        <vt:i4>15466585</vt:i4>
      </vt:variant>
      <vt:variant>
        <vt:i4>39</vt:i4>
      </vt:variant>
      <vt:variant>
        <vt:i4>0</vt:i4>
      </vt:variant>
      <vt:variant>
        <vt:i4>5</vt:i4>
      </vt:variant>
      <vt:variant>
        <vt:lpwstr>http://www.planalto.gov.br/ccivil_03/decreto/d93872.htm</vt:lpwstr>
      </vt:variant>
      <vt:variant>
        <vt:lpwstr>art30§2</vt:lpwstr>
      </vt:variant>
      <vt:variant>
        <vt:i4>655484</vt:i4>
      </vt:variant>
      <vt:variant>
        <vt:i4>36</vt:i4>
      </vt:variant>
      <vt:variant>
        <vt:i4>0</vt:i4>
      </vt:variant>
      <vt:variant>
        <vt:i4>5</vt:i4>
      </vt:variant>
      <vt:variant>
        <vt:lpwstr>http://www.planalto.gov.br/ccivil_03/decreto/d93872.htm</vt:lpwstr>
      </vt:variant>
      <vt:variant>
        <vt:lpwstr/>
      </vt:variant>
      <vt:variant>
        <vt:i4>983072</vt:i4>
      </vt:variant>
      <vt:variant>
        <vt:i4>33</vt:i4>
      </vt:variant>
      <vt:variant>
        <vt:i4>0</vt:i4>
      </vt:variant>
      <vt:variant>
        <vt:i4>5</vt:i4>
      </vt:variant>
      <vt:variant>
        <vt:lpwstr>https://www.planalto.gov.br/ccivil_03/leis/l4320.htm</vt:lpwstr>
      </vt:variant>
      <vt:variant>
        <vt:lpwstr/>
      </vt:variant>
      <vt:variant>
        <vt:i4>2031699</vt:i4>
      </vt:variant>
      <vt:variant>
        <vt:i4>30</vt:i4>
      </vt:variant>
      <vt:variant>
        <vt:i4>0</vt:i4>
      </vt:variant>
      <vt:variant>
        <vt:i4>5</vt:i4>
      </vt:variant>
      <vt:variant>
        <vt:lpwstr>http://www.planalto.gov.br/ccivil_03/_ato2019-2022/2021/lei/L14133.htm</vt:lpwstr>
      </vt:variant>
      <vt:variant>
        <vt:lpwstr>art105</vt:lpwstr>
      </vt:variant>
      <vt:variant>
        <vt:i4>1835091</vt:i4>
      </vt:variant>
      <vt:variant>
        <vt:i4>27</vt:i4>
      </vt:variant>
      <vt:variant>
        <vt:i4>0</vt:i4>
      </vt:variant>
      <vt:variant>
        <vt:i4>5</vt:i4>
      </vt:variant>
      <vt:variant>
        <vt:lpwstr>http://www.planalto.gov.br/ccivil_03/_ato2019-2022/2021/lei/L14133.htm</vt:lpwstr>
      </vt:variant>
      <vt:variant>
        <vt:lpwstr>art106</vt:lpwstr>
      </vt:variant>
      <vt:variant>
        <vt:i4>2031699</vt:i4>
      </vt:variant>
      <vt:variant>
        <vt:i4>24</vt:i4>
      </vt:variant>
      <vt:variant>
        <vt:i4>0</vt:i4>
      </vt:variant>
      <vt:variant>
        <vt:i4>5</vt:i4>
      </vt:variant>
      <vt:variant>
        <vt:lpwstr>http://www.planalto.gov.br/ccivil_03/_ato2019-2022/2021/lei/L14133.htm</vt:lpwstr>
      </vt:variant>
      <vt:variant>
        <vt:lpwstr>art105</vt:lpwstr>
      </vt:variant>
      <vt:variant>
        <vt:i4>5963795</vt:i4>
      </vt:variant>
      <vt:variant>
        <vt:i4>21</vt:i4>
      </vt:variant>
      <vt:variant>
        <vt:i4>0</vt:i4>
      </vt:variant>
      <vt:variant>
        <vt:i4>5</vt:i4>
      </vt:variant>
      <vt:variant>
        <vt:lpwstr>https://antigo.agu.gov.br/page/atos/detalhe/idato/1256070</vt:lpwstr>
      </vt:variant>
      <vt:variant>
        <vt:lpwstr/>
      </vt:variant>
      <vt:variant>
        <vt:i4>4522064</vt:i4>
      </vt:variant>
      <vt:variant>
        <vt:i4>18</vt:i4>
      </vt:variant>
      <vt:variant>
        <vt:i4>0</vt:i4>
      </vt:variant>
      <vt:variant>
        <vt:i4>5</vt:i4>
      </vt:variant>
      <vt:variant>
        <vt:lpwstr>http://www.planalto.gov.br/ccivil_03/_Ato2015-2018/2015/Decreto/D8538.htm</vt:lpwstr>
      </vt:variant>
      <vt:variant>
        <vt:lpwstr>art6</vt:lpwstr>
      </vt:variant>
      <vt:variant>
        <vt:i4>7929856</vt:i4>
      </vt:variant>
      <vt:variant>
        <vt:i4>15</vt:i4>
      </vt:variant>
      <vt:variant>
        <vt:i4>0</vt:i4>
      </vt:variant>
      <vt:variant>
        <vt:i4>5</vt:i4>
      </vt:variant>
      <vt:variant>
        <vt:lpwstr>http://www.planalto.gov.br/ccivil_03/Leis/LCP/Lcp123.htm</vt:lpwstr>
      </vt:variant>
      <vt:variant>
        <vt:lpwstr>art48</vt:lpwstr>
      </vt:variant>
      <vt:variant>
        <vt:i4>8912980</vt:i4>
      </vt:variant>
      <vt:variant>
        <vt:i4>12</vt:i4>
      </vt:variant>
      <vt:variant>
        <vt:i4>0</vt:i4>
      </vt:variant>
      <vt:variant>
        <vt:i4>5</vt:i4>
      </vt:variant>
      <vt:variant>
        <vt:lpwstr>http://www.planalto.gov.br/ccivil_03/_ato2019-2022/2021/lei/L14133.htm</vt:lpwstr>
      </vt:variant>
      <vt:variant>
        <vt:lpwstr>art47§1</vt:lpwstr>
      </vt:variant>
      <vt:variant>
        <vt:i4>3080291</vt:i4>
      </vt:variant>
      <vt:variant>
        <vt:i4>9</vt:i4>
      </vt:variant>
      <vt:variant>
        <vt:i4>0</vt:i4>
      </vt:variant>
      <vt:variant>
        <vt:i4>5</vt:i4>
      </vt:variant>
      <vt:variant>
        <vt:lpwstr>http://www.planalto.gov.br/ccivil_03/_ato2019-2022/2021/lei/L14133.htm</vt:lpwstr>
      </vt:variant>
      <vt:variant>
        <vt:lpwstr>art47</vt:lpwstr>
      </vt:variant>
      <vt:variant>
        <vt:i4>589903</vt:i4>
      </vt:variant>
      <vt:variant>
        <vt:i4>6</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9240667</vt:i4>
      </vt:variant>
      <vt:variant>
        <vt:i4>3</vt:i4>
      </vt:variant>
      <vt:variant>
        <vt:i4>0</vt:i4>
      </vt:variant>
      <vt:variant>
        <vt:i4>5</vt:i4>
      </vt:variant>
      <vt:variant>
        <vt:lpwstr>http://www.planalto.gov.br/ccivil_03/_ato2019-2022/2021/lei/L14133.htm</vt:lpwstr>
      </vt:variant>
      <vt:variant>
        <vt:lpwstr>art18§1</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2026-05-19T14:10:00Z</dcterms:created>
  <dcterms:modified xsi:type="dcterms:W3CDTF">2026-05-20T11:30:00Z</dcterms:modified>
</cp:coreProperties>
</file>