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2A7" w:rsidRDefault="00F40360">
      <w:pPr>
        <w:pStyle w:val="Ttulo1"/>
        <w:spacing w:before="55"/>
        <w:ind w:left="454" w:firstLine="0"/>
      </w:pPr>
      <w:bookmarkStart w:id="0" w:name="_GoBack"/>
      <w:bookmarkEnd w:id="0"/>
      <w:r>
        <w:t>ANEXO I – Ficha de inscrição</w:t>
      </w:r>
    </w:p>
    <w:p w:rsidR="00D722A7" w:rsidRDefault="00D722A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:rsidR="00D722A7" w:rsidRDefault="00D722A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:rsidR="00D722A7" w:rsidRDefault="00F40360" w:rsidP="006B53B3">
      <w:pPr>
        <w:spacing w:before="163"/>
        <w:ind w:left="47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CHAMADA PÚBLICA </w:t>
      </w:r>
      <w:r w:rsidR="006B53B3">
        <w:rPr>
          <w:rFonts w:ascii="Arial" w:eastAsia="Arial" w:hAnsi="Arial" w:cs="Arial"/>
          <w:b/>
          <w:sz w:val="24"/>
          <w:szCs w:val="24"/>
        </w:rPr>
        <w:t>X IFComic 2025</w:t>
      </w:r>
    </w:p>
    <w:p w:rsidR="00D722A7" w:rsidRDefault="00D722A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:rsidR="006B53B3" w:rsidRPr="006B53B3" w:rsidRDefault="00F40360" w:rsidP="006B53B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21" w:lineRule="auto"/>
        <w:ind w:right="89"/>
        <w:jc w:val="both"/>
        <w:rPr>
          <w:rFonts w:ascii="Tahoma" w:eastAsia="Tahoma" w:hAnsi="Tahoma" w:cs="Tahoma"/>
          <w:sz w:val="24"/>
          <w:szCs w:val="24"/>
        </w:rPr>
      </w:pPr>
      <w:r>
        <w:rPr>
          <w:rFonts w:ascii="Arial" w:eastAsia="Arial" w:hAnsi="Arial" w:cs="Arial"/>
          <w:b/>
          <w:sz w:val="20"/>
          <w:szCs w:val="20"/>
        </w:rPr>
        <w:t xml:space="preserve">CATEGORIA: </w:t>
      </w:r>
      <w:r w:rsidR="006B53B3">
        <w:rPr>
          <w:rFonts w:ascii="Tahoma" w:eastAsia="Tahoma" w:hAnsi="Tahoma" w:cs="Tahoma"/>
          <w:sz w:val="24"/>
          <w:szCs w:val="24"/>
        </w:rPr>
        <w:t xml:space="preserve">(  ) </w:t>
      </w:r>
      <w:r w:rsidR="006B53B3" w:rsidRPr="006B53B3">
        <w:rPr>
          <w:rFonts w:ascii="Arial" w:eastAsia="Arial" w:hAnsi="Arial" w:cs="Arial"/>
          <w:color w:val="000000"/>
          <w:sz w:val="24"/>
          <w:szCs w:val="24"/>
        </w:rPr>
        <w:t>Expositores comerciais</w:t>
      </w:r>
      <w:r w:rsidR="006B53B3">
        <w:rPr>
          <w:rFonts w:ascii="Arial" w:eastAsia="Arial" w:hAnsi="Arial" w:cs="Arial"/>
          <w:color w:val="000000"/>
          <w:sz w:val="24"/>
          <w:szCs w:val="24"/>
        </w:rPr>
        <w:t xml:space="preserve">; (  ) </w:t>
      </w:r>
      <w:r w:rsidR="006B53B3" w:rsidRPr="006B53B3">
        <w:rPr>
          <w:rFonts w:ascii="Arial" w:eastAsia="Arial" w:hAnsi="Arial" w:cs="Arial"/>
          <w:color w:val="000000"/>
          <w:sz w:val="24"/>
          <w:szCs w:val="24"/>
        </w:rPr>
        <w:t>Salas temáticas</w:t>
      </w:r>
      <w:r w:rsidR="006B53B3">
        <w:rPr>
          <w:rFonts w:ascii="Arial" w:eastAsia="Arial" w:hAnsi="Arial" w:cs="Arial"/>
          <w:color w:val="000000"/>
          <w:sz w:val="24"/>
          <w:szCs w:val="24"/>
        </w:rPr>
        <w:t xml:space="preserve">; (  ) </w:t>
      </w:r>
      <w:r w:rsidR="006B53B3" w:rsidRPr="006B53B3">
        <w:rPr>
          <w:rFonts w:ascii="Arial" w:eastAsia="Arial" w:hAnsi="Arial" w:cs="Arial"/>
          <w:color w:val="000000"/>
          <w:sz w:val="24"/>
          <w:szCs w:val="24"/>
        </w:rPr>
        <w:t>Jogos eletrônicos</w:t>
      </w:r>
      <w:r w:rsidR="006B53B3">
        <w:rPr>
          <w:rFonts w:ascii="Arial" w:eastAsia="Arial" w:hAnsi="Arial" w:cs="Arial"/>
          <w:color w:val="000000"/>
          <w:sz w:val="24"/>
          <w:szCs w:val="24"/>
        </w:rPr>
        <w:t xml:space="preserve">; (  ) </w:t>
      </w:r>
      <w:r w:rsidR="006B53B3" w:rsidRPr="006B53B3">
        <w:rPr>
          <w:rFonts w:ascii="Arial" w:eastAsia="Arial" w:hAnsi="Arial" w:cs="Arial"/>
          <w:color w:val="000000"/>
          <w:sz w:val="24"/>
          <w:szCs w:val="24"/>
        </w:rPr>
        <w:t>Apoiadores culturais</w:t>
      </w:r>
      <w:r w:rsidR="006B53B3">
        <w:rPr>
          <w:rFonts w:ascii="Arial" w:eastAsia="Arial" w:hAnsi="Arial" w:cs="Arial"/>
          <w:color w:val="000000"/>
          <w:sz w:val="24"/>
          <w:szCs w:val="24"/>
        </w:rPr>
        <w:t xml:space="preserve">; (  ) Estúdio fotográfico oficial; (  ) </w:t>
      </w:r>
      <w:r w:rsidR="006B53B3" w:rsidRPr="006B53B3">
        <w:rPr>
          <w:rFonts w:ascii="Arial" w:eastAsia="Arial" w:hAnsi="Arial" w:cs="Arial"/>
          <w:color w:val="000000"/>
          <w:sz w:val="24"/>
          <w:szCs w:val="24"/>
        </w:rPr>
        <w:t>Instituições de Ensino/formação profissional</w:t>
      </w:r>
      <w:r w:rsidR="006B53B3">
        <w:rPr>
          <w:rFonts w:ascii="Arial" w:eastAsia="Arial" w:hAnsi="Arial" w:cs="Arial"/>
          <w:color w:val="000000"/>
          <w:sz w:val="24"/>
          <w:szCs w:val="24"/>
        </w:rPr>
        <w:t xml:space="preserve">; (  ) </w:t>
      </w:r>
      <w:r w:rsidR="006B53B3" w:rsidRPr="006B53B3">
        <w:rPr>
          <w:rFonts w:ascii="Arial" w:eastAsia="Arial" w:hAnsi="Arial" w:cs="Arial"/>
          <w:color w:val="000000"/>
          <w:sz w:val="24"/>
          <w:szCs w:val="24"/>
        </w:rPr>
        <w:t>Artist alley</w:t>
      </w:r>
      <w:r w:rsidR="006B53B3">
        <w:rPr>
          <w:rFonts w:ascii="Arial" w:eastAsia="Arial" w:hAnsi="Arial" w:cs="Arial"/>
          <w:color w:val="000000"/>
          <w:sz w:val="24"/>
          <w:szCs w:val="24"/>
        </w:rPr>
        <w:t xml:space="preserve">; (  ) </w:t>
      </w:r>
      <w:r w:rsidR="006B53B3" w:rsidRPr="006B53B3">
        <w:rPr>
          <w:rFonts w:ascii="Arial" w:eastAsia="Arial" w:hAnsi="Arial" w:cs="Arial"/>
          <w:color w:val="000000"/>
          <w:sz w:val="24"/>
          <w:szCs w:val="24"/>
        </w:rPr>
        <w:t>Escritores/desenhistas</w:t>
      </w:r>
      <w:r w:rsidR="006B53B3">
        <w:rPr>
          <w:rFonts w:ascii="Arial" w:eastAsia="Arial" w:hAnsi="Arial" w:cs="Arial"/>
          <w:color w:val="000000"/>
          <w:sz w:val="24"/>
          <w:szCs w:val="24"/>
        </w:rPr>
        <w:t xml:space="preserve">; (  ) </w:t>
      </w:r>
      <w:r w:rsidR="006B53B3" w:rsidRPr="006B53B3">
        <w:rPr>
          <w:rFonts w:ascii="Arial" w:eastAsia="Arial" w:hAnsi="Arial" w:cs="Arial"/>
          <w:color w:val="000000"/>
          <w:sz w:val="24"/>
          <w:szCs w:val="24"/>
        </w:rPr>
        <w:t>Empresa gráfica/editorial</w:t>
      </w:r>
    </w:p>
    <w:p w:rsidR="00D722A7" w:rsidRDefault="00D722A7" w:rsidP="006B53B3">
      <w:pPr>
        <w:tabs>
          <w:tab w:val="left" w:pos="6064"/>
        </w:tabs>
        <w:spacing w:before="161"/>
        <w:ind w:left="473"/>
        <w:rPr>
          <w:rFonts w:ascii="Arial" w:eastAsia="Arial" w:hAnsi="Arial" w:cs="Arial"/>
          <w:b/>
          <w:color w:val="000000"/>
          <w:sz w:val="16"/>
          <w:szCs w:val="16"/>
        </w:rPr>
      </w:pPr>
    </w:p>
    <w:tbl>
      <w:tblPr>
        <w:tblStyle w:val="a0"/>
        <w:tblW w:w="9947" w:type="dxa"/>
        <w:tblInd w:w="5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43"/>
        <w:gridCol w:w="821"/>
        <w:gridCol w:w="980"/>
        <w:gridCol w:w="2002"/>
        <w:gridCol w:w="3001"/>
      </w:tblGrid>
      <w:tr w:rsidR="00D722A7">
        <w:trPr>
          <w:trHeight w:val="254"/>
        </w:trPr>
        <w:tc>
          <w:tcPr>
            <w:tcW w:w="9947" w:type="dxa"/>
            <w:gridSpan w:val="5"/>
            <w:shd w:val="clear" w:color="auto" w:fill="DDD9C3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590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DADOS PESSOAIS</w:t>
            </w:r>
          </w:p>
        </w:tc>
      </w:tr>
      <w:tr w:rsidR="00D722A7">
        <w:trPr>
          <w:trHeight w:val="193"/>
        </w:trPr>
        <w:tc>
          <w:tcPr>
            <w:tcW w:w="4944" w:type="dxa"/>
            <w:gridSpan w:val="3"/>
            <w:vMerge w:val="restart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NOME COMPLETO:</w:t>
            </w:r>
          </w:p>
        </w:tc>
        <w:tc>
          <w:tcPr>
            <w:tcW w:w="2002" w:type="dxa"/>
            <w:tcBorders>
              <w:bottom w:val="nil"/>
            </w:tcBorders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3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DATA DE</w:t>
            </w:r>
          </w:p>
        </w:tc>
        <w:tc>
          <w:tcPr>
            <w:tcW w:w="3001" w:type="dxa"/>
            <w:vMerge w:val="restart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CPF:</w:t>
            </w:r>
          </w:p>
        </w:tc>
      </w:tr>
      <w:tr w:rsidR="00D722A7">
        <w:trPr>
          <w:trHeight w:val="446"/>
        </w:trPr>
        <w:tc>
          <w:tcPr>
            <w:tcW w:w="4944" w:type="dxa"/>
            <w:gridSpan w:val="3"/>
            <w:vMerge/>
          </w:tcPr>
          <w:p w:rsidR="00D722A7" w:rsidRDefault="00D72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002" w:type="dxa"/>
            <w:tcBorders>
              <w:top w:val="nil"/>
            </w:tcBorders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2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>
              <w:rPr>
                <w:color w:val="000000"/>
                <w:sz w:val="16"/>
                <w:szCs w:val="16"/>
              </w:rPr>
              <w:t>ASCIMENTO:</w:t>
            </w:r>
          </w:p>
        </w:tc>
        <w:tc>
          <w:tcPr>
            <w:tcW w:w="3001" w:type="dxa"/>
            <w:vMerge/>
          </w:tcPr>
          <w:p w:rsidR="00D722A7" w:rsidRDefault="00D72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  <w:tr w:rsidR="00D722A7">
        <w:trPr>
          <w:trHeight w:val="639"/>
        </w:trPr>
        <w:tc>
          <w:tcPr>
            <w:tcW w:w="9947" w:type="dxa"/>
            <w:gridSpan w:val="5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-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ENDEREÇO RESIDENCIAL:</w:t>
            </w:r>
          </w:p>
        </w:tc>
      </w:tr>
      <w:tr w:rsidR="00D722A7">
        <w:trPr>
          <w:trHeight w:val="419"/>
        </w:trPr>
        <w:tc>
          <w:tcPr>
            <w:tcW w:w="3143" w:type="dxa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-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BAIRRO:</w:t>
            </w:r>
          </w:p>
        </w:tc>
        <w:tc>
          <w:tcPr>
            <w:tcW w:w="3803" w:type="dxa"/>
            <w:gridSpan w:val="3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CIDADE:</w:t>
            </w:r>
          </w:p>
        </w:tc>
        <w:tc>
          <w:tcPr>
            <w:tcW w:w="3001" w:type="dxa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CEP:</w:t>
            </w:r>
          </w:p>
        </w:tc>
      </w:tr>
      <w:tr w:rsidR="00D722A7">
        <w:trPr>
          <w:trHeight w:val="421"/>
        </w:trPr>
        <w:tc>
          <w:tcPr>
            <w:tcW w:w="3964" w:type="dxa"/>
            <w:gridSpan w:val="2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2" w:lineRule="auto"/>
              <w:ind w:left="-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TELEFONE RESIDENCIAL E CELULAR:</w:t>
            </w:r>
          </w:p>
        </w:tc>
        <w:tc>
          <w:tcPr>
            <w:tcW w:w="5983" w:type="dxa"/>
            <w:gridSpan w:val="3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2" w:lineRule="auto"/>
              <w:ind w:left="-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E-MAIL:</w:t>
            </w:r>
          </w:p>
        </w:tc>
      </w:tr>
    </w:tbl>
    <w:p w:rsidR="00D722A7" w:rsidRDefault="00D722A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D722A7" w:rsidRDefault="00D722A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18"/>
          <w:szCs w:val="18"/>
        </w:rPr>
      </w:pPr>
    </w:p>
    <w:tbl>
      <w:tblPr>
        <w:tblStyle w:val="a1"/>
        <w:tblW w:w="9947" w:type="dxa"/>
        <w:tblInd w:w="5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43"/>
        <w:gridCol w:w="821"/>
        <w:gridCol w:w="980"/>
        <w:gridCol w:w="2002"/>
        <w:gridCol w:w="3001"/>
      </w:tblGrid>
      <w:tr w:rsidR="00D722A7">
        <w:trPr>
          <w:trHeight w:val="253"/>
        </w:trPr>
        <w:tc>
          <w:tcPr>
            <w:tcW w:w="9947" w:type="dxa"/>
            <w:gridSpan w:val="5"/>
            <w:shd w:val="clear" w:color="auto" w:fill="DDD9C3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/>
              <w:ind w:left="564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DADOS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JURÍDICOS</w:t>
            </w:r>
          </w:p>
        </w:tc>
      </w:tr>
      <w:tr w:rsidR="00D722A7">
        <w:trPr>
          <w:trHeight w:val="193"/>
        </w:trPr>
        <w:tc>
          <w:tcPr>
            <w:tcW w:w="4944" w:type="dxa"/>
            <w:gridSpan w:val="3"/>
            <w:vMerge w:val="restart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RAZÃO SOCIAL:</w:t>
            </w:r>
          </w:p>
        </w:tc>
        <w:tc>
          <w:tcPr>
            <w:tcW w:w="2002" w:type="dxa"/>
            <w:tcBorders>
              <w:bottom w:val="nil"/>
            </w:tcBorders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3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DATA DE</w:t>
            </w:r>
          </w:p>
        </w:tc>
        <w:tc>
          <w:tcPr>
            <w:tcW w:w="3001" w:type="dxa"/>
            <w:vMerge w:val="restart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CNPJ:</w:t>
            </w:r>
          </w:p>
        </w:tc>
      </w:tr>
      <w:tr w:rsidR="00D722A7">
        <w:trPr>
          <w:trHeight w:val="446"/>
        </w:trPr>
        <w:tc>
          <w:tcPr>
            <w:tcW w:w="4944" w:type="dxa"/>
            <w:gridSpan w:val="3"/>
            <w:vMerge/>
          </w:tcPr>
          <w:p w:rsidR="00D722A7" w:rsidRDefault="00D72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002" w:type="dxa"/>
            <w:tcBorders>
              <w:top w:val="nil"/>
            </w:tcBorders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-1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FUNDAÇÃO:</w:t>
            </w:r>
          </w:p>
        </w:tc>
        <w:tc>
          <w:tcPr>
            <w:tcW w:w="3001" w:type="dxa"/>
            <w:vMerge/>
          </w:tcPr>
          <w:p w:rsidR="00D722A7" w:rsidRDefault="00D72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  <w:tr w:rsidR="00D722A7">
        <w:trPr>
          <w:trHeight w:val="700"/>
        </w:trPr>
        <w:tc>
          <w:tcPr>
            <w:tcW w:w="9947" w:type="dxa"/>
            <w:gridSpan w:val="5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-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ENDEREÇO COMERCIAL:</w:t>
            </w:r>
          </w:p>
        </w:tc>
      </w:tr>
      <w:tr w:rsidR="00D722A7">
        <w:trPr>
          <w:trHeight w:val="419"/>
        </w:trPr>
        <w:tc>
          <w:tcPr>
            <w:tcW w:w="3143" w:type="dxa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-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BAIRRO:</w:t>
            </w:r>
          </w:p>
        </w:tc>
        <w:tc>
          <w:tcPr>
            <w:tcW w:w="3803" w:type="dxa"/>
            <w:gridSpan w:val="3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CIDADE:</w:t>
            </w:r>
          </w:p>
        </w:tc>
        <w:tc>
          <w:tcPr>
            <w:tcW w:w="3001" w:type="dxa"/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CEP:</w:t>
            </w:r>
          </w:p>
        </w:tc>
      </w:tr>
      <w:tr w:rsidR="00D722A7">
        <w:trPr>
          <w:trHeight w:val="421"/>
        </w:trPr>
        <w:tc>
          <w:tcPr>
            <w:tcW w:w="3964" w:type="dxa"/>
            <w:gridSpan w:val="2"/>
            <w:tcBorders>
              <w:bottom w:val="single" w:sz="4" w:space="0" w:color="000000"/>
            </w:tcBorders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2" w:lineRule="auto"/>
              <w:ind w:left="-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VEÍCULO PLACA:</w:t>
            </w:r>
          </w:p>
        </w:tc>
        <w:tc>
          <w:tcPr>
            <w:tcW w:w="5983" w:type="dxa"/>
            <w:gridSpan w:val="3"/>
            <w:tcBorders>
              <w:bottom w:val="single" w:sz="4" w:space="0" w:color="000000"/>
            </w:tcBorders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2" w:lineRule="auto"/>
              <w:ind w:left="-4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E-MAIL:</w:t>
            </w:r>
          </w:p>
        </w:tc>
      </w:tr>
      <w:tr w:rsidR="00D722A7">
        <w:trPr>
          <w:trHeight w:val="479"/>
        </w:trPr>
        <w:tc>
          <w:tcPr>
            <w:tcW w:w="9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2A7" w:rsidRDefault="00F403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-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TELEFONE RESIDENCIAL OU CELULAR:</w:t>
            </w:r>
          </w:p>
        </w:tc>
      </w:tr>
    </w:tbl>
    <w:p w:rsidR="00D722A7" w:rsidRDefault="00F40360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</w:rPr>
        <w:t xml:space="preserve">(  ) Declaro estar ciente de todo texto da chamada pública que rege este processo,   especialmente das minhas obrigações para poder participar do evento. </w:t>
      </w:r>
    </w:p>
    <w:p w:rsidR="00D722A7" w:rsidRDefault="00D722A7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Arial" w:eastAsia="Arial" w:hAnsi="Arial" w:cs="Arial"/>
          <w:b/>
          <w:color w:val="000000"/>
          <w:sz w:val="17"/>
          <w:szCs w:val="17"/>
        </w:rPr>
      </w:pPr>
    </w:p>
    <w:p w:rsidR="00D722A7" w:rsidRDefault="00F40360">
      <w:pPr>
        <w:ind w:left="473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Local e data:</w:t>
      </w:r>
    </w:p>
    <w:p w:rsidR="00D722A7" w:rsidRDefault="00D722A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D722A7" w:rsidRDefault="00D722A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D722A7" w:rsidRDefault="00D722A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D722A7" w:rsidRDefault="00F40360">
      <w:pPr>
        <w:tabs>
          <w:tab w:val="left" w:pos="3629"/>
          <w:tab w:val="left" w:pos="7146"/>
        </w:tabs>
        <w:spacing w:before="148"/>
        <w:ind w:right="801"/>
        <w:jc w:val="center"/>
        <w:rPr>
          <w:rFonts w:ascii="Tahoma" w:eastAsia="Tahoma" w:hAnsi="Tahoma" w:cs="Tahoma"/>
          <w:sz w:val="15"/>
          <w:szCs w:val="15"/>
        </w:rPr>
      </w:pPr>
      <w:r>
        <w:rPr>
          <w:rFonts w:ascii="Tahoma" w:eastAsia="Tahoma" w:hAnsi="Tahoma" w:cs="Tahoma"/>
          <w:sz w:val="15"/>
          <w:szCs w:val="15"/>
          <w:u w:val="single"/>
        </w:rPr>
        <w:t xml:space="preserve"> </w:t>
      </w:r>
      <w:r>
        <w:rPr>
          <w:rFonts w:ascii="Tahoma" w:eastAsia="Tahoma" w:hAnsi="Tahoma" w:cs="Tahoma"/>
          <w:sz w:val="15"/>
          <w:szCs w:val="15"/>
          <w:u w:val="single"/>
        </w:rPr>
        <w:tab/>
      </w:r>
      <w:r>
        <w:rPr>
          <w:rFonts w:ascii="Tahoma" w:eastAsia="Tahoma" w:hAnsi="Tahoma" w:cs="Tahoma"/>
          <w:sz w:val="15"/>
          <w:szCs w:val="15"/>
        </w:rPr>
        <w:t>_</w:t>
      </w:r>
      <w:r>
        <w:rPr>
          <w:rFonts w:ascii="Tahoma" w:eastAsia="Tahoma" w:hAnsi="Tahoma" w:cs="Tahoma"/>
          <w:sz w:val="15"/>
          <w:szCs w:val="15"/>
          <w:u w:val="single"/>
        </w:rPr>
        <w:t xml:space="preserve"> </w:t>
      </w:r>
      <w:r>
        <w:rPr>
          <w:rFonts w:ascii="Tahoma" w:eastAsia="Tahoma" w:hAnsi="Tahoma" w:cs="Tahoma"/>
          <w:sz w:val="15"/>
          <w:szCs w:val="15"/>
          <w:u w:val="single"/>
        </w:rPr>
        <w:tab/>
      </w:r>
    </w:p>
    <w:p w:rsidR="00D722A7" w:rsidRDefault="00F40360">
      <w:pPr>
        <w:pBdr>
          <w:top w:val="nil"/>
          <w:left w:val="nil"/>
          <w:bottom w:val="nil"/>
          <w:right w:val="nil"/>
          <w:between w:val="nil"/>
        </w:pBdr>
        <w:spacing w:before="27"/>
        <w:ind w:right="842"/>
        <w:jc w:val="center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color w:val="000000"/>
          <w:sz w:val="24"/>
          <w:szCs w:val="24"/>
        </w:rPr>
        <w:t>Assinatura</w:t>
      </w:r>
    </w:p>
    <w:p w:rsidR="00D722A7" w:rsidRDefault="00D722A7">
      <w:pPr>
        <w:pBdr>
          <w:top w:val="nil"/>
          <w:left w:val="nil"/>
          <w:bottom w:val="nil"/>
          <w:right w:val="nil"/>
          <w:between w:val="nil"/>
        </w:pBdr>
        <w:spacing w:before="27"/>
        <w:ind w:right="842"/>
        <w:jc w:val="center"/>
        <w:rPr>
          <w:rFonts w:ascii="Tahoma" w:eastAsia="Tahoma" w:hAnsi="Tahoma" w:cs="Tahoma"/>
          <w:sz w:val="24"/>
          <w:szCs w:val="24"/>
        </w:rPr>
      </w:pPr>
    </w:p>
    <w:p w:rsidR="006B53B3" w:rsidRDefault="006B53B3">
      <w:pPr>
        <w:pBdr>
          <w:top w:val="nil"/>
          <w:left w:val="nil"/>
          <w:bottom w:val="nil"/>
          <w:right w:val="nil"/>
          <w:between w:val="nil"/>
        </w:pBdr>
        <w:spacing w:before="27"/>
        <w:ind w:right="842"/>
        <w:jc w:val="center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 xml:space="preserve">OBS.: nas catgegorias que não requerem CNPJ, podem deixar os dados juridicos em branco. </w:t>
      </w:r>
    </w:p>
    <w:p w:rsidR="006B53B3" w:rsidRDefault="006B53B3">
      <w:pPr>
        <w:pBdr>
          <w:top w:val="nil"/>
          <w:left w:val="nil"/>
          <w:bottom w:val="nil"/>
          <w:right w:val="nil"/>
          <w:between w:val="nil"/>
        </w:pBdr>
        <w:spacing w:before="27"/>
        <w:ind w:right="842"/>
        <w:jc w:val="both"/>
        <w:rPr>
          <w:rFonts w:ascii="Tahoma" w:eastAsia="Tahoma" w:hAnsi="Tahoma" w:cs="Tahoma"/>
          <w:sz w:val="24"/>
          <w:szCs w:val="24"/>
        </w:rPr>
      </w:pPr>
    </w:p>
    <w:p w:rsidR="006B53B3" w:rsidRDefault="006B53B3">
      <w:pPr>
        <w:pBdr>
          <w:top w:val="nil"/>
          <w:left w:val="nil"/>
          <w:bottom w:val="nil"/>
          <w:right w:val="nil"/>
          <w:between w:val="nil"/>
        </w:pBdr>
        <w:spacing w:before="27"/>
        <w:ind w:right="842"/>
        <w:jc w:val="both"/>
        <w:rPr>
          <w:rFonts w:ascii="Tahoma" w:eastAsia="Tahoma" w:hAnsi="Tahoma" w:cs="Tahoma"/>
          <w:sz w:val="24"/>
          <w:szCs w:val="24"/>
        </w:rPr>
      </w:pPr>
    </w:p>
    <w:sectPr w:rsidR="006B53B3">
      <w:headerReference w:type="default" r:id="rId8"/>
      <w:pgSz w:w="11920" w:h="16850"/>
      <w:pgMar w:top="3040" w:right="760" w:bottom="280" w:left="520" w:header="3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360" w:rsidRDefault="00F40360">
      <w:r>
        <w:separator/>
      </w:r>
    </w:p>
  </w:endnote>
  <w:endnote w:type="continuationSeparator" w:id="0">
    <w:p w:rsidR="00F40360" w:rsidRDefault="00F40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360" w:rsidRDefault="00F40360">
      <w:r>
        <w:separator/>
      </w:r>
    </w:p>
  </w:footnote>
  <w:footnote w:type="continuationSeparator" w:id="0">
    <w:p w:rsidR="00F40360" w:rsidRDefault="00F40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2A7" w:rsidRDefault="00F4036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4"/>
        <w:szCs w:val="24"/>
        <w:lang w:val="pt-BR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page">
            <wp:posOffset>3669907</wp:posOffset>
          </wp:positionH>
          <wp:positionV relativeFrom="page">
            <wp:posOffset>226694</wp:posOffset>
          </wp:positionV>
          <wp:extent cx="713008" cy="795219"/>
          <wp:effectExtent l="0" t="0" r="0" b="0"/>
          <wp:wrapNone/>
          <wp:docPr id="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3008" cy="7952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4"/>
        <w:szCs w:val="24"/>
        <w:lang w:val="pt-BR"/>
      </w:rPr>
      <mc:AlternateContent>
        <mc:Choice Requires="wps">
          <w:drawing>
            <wp:anchor distT="0" distB="0" distL="114300" distR="114300" simplePos="0" relativeHeight="251659264" behindDoc="1" locked="0" layoutInCell="1" hidden="0" allowOverlap="1">
              <wp:simplePos x="0" y="0"/>
              <wp:positionH relativeFrom="page">
                <wp:posOffset>2038667</wp:posOffset>
              </wp:positionH>
              <wp:positionV relativeFrom="page">
                <wp:posOffset>1087438</wp:posOffset>
              </wp:positionV>
              <wp:extent cx="4088765" cy="861060"/>
              <wp:effectExtent l="0" t="0" r="0" b="0"/>
              <wp:wrapNone/>
              <wp:docPr id="2" name="Forma Livr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306380" y="3354233"/>
                        <a:ext cx="4079240" cy="8515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079240" h="851535" extrusionOk="0">
                            <a:moveTo>
                              <a:pt x="0" y="0"/>
                            </a:moveTo>
                            <a:lnTo>
                              <a:pt x="0" y="851535"/>
                            </a:lnTo>
                            <a:lnTo>
                              <a:pt x="4079240" y="851535"/>
                            </a:lnTo>
                            <a:lnTo>
                              <a:pt x="407924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D722A7" w:rsidRPr="006B53B3" w:rsidRDefault="00F40360">
                          <w:pPr>
                            <w:spacing w:line="245" w:lineRule="auto"/>
                            <w:ind w:left="12" w:right="17" w:firstLine="12"/>
                            <w:jc w:val="center"/>
                            <w:textDirection w:val="btLr"/>
                            <w:rPr>
                              <w:sz w:val="20"/>
                              <w:szCs w:val="20"/>
                            </w:rPr>
                          </w:pPr>
                          <w:r w:rsidRPr="006B53B3"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0"/>
                              <w:szCs w:val="20"/>
                            </w:rPr>
                            <w:t>SERVIÇO PÚBLICO FEDERAL</w:t>
                          </w:r>
                        </w:p>
                        <w:p w:rsidR="00D722A7" w:rsidRPr="006B53B3" w:rsidRDefault="00F40360">
                          <w:pPr>
                            <w:ind w:left="13" w:right="17" w:firstLine="13"/>
                            <w:jc w:val="center"/>
                            <w:textDirection w:val="btLr"/>
                            <w:rPr>
                              <w:sz w:val="20"/>
                              <w:szCs w:val="20"/>
                            </w:rPr>
                          </w:pPr>
                          <w:r w:rsidRPr="006B53B3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MINISTÉRIO DA EDUCAÇÃO</w:t>
                          </w:r>
                        </w:p>
                        <w:p w:rsidR="00D722A7" w:rsidRPr="006B53B3" w:rsidRDefault="00F40360">
                          <w:pPr>
                            <w:ind w:left="18" w:right="17" w:firstLine="18"/>
                            <w:jc w:val="center"/>
                            <w:textDirection w:val="btLr"/>
                            <w:rPr>
                              <w:sz w:val="20"/>
                              <w:szCs w:val="20"/>
                            </w:rPr>
                          </w:pPr>
                          <w:r w:rsidRPr="006B53B3"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0"/>
                              <w:szCs w:val="20"/>
                            </w:rPr>
                            <w:t>INSTITUTO FEDERAL DE EDUCAÇÃO, CIÊNCIA E TECNOLOGIA SUL- RIO- GRANDENSE</w:t>
                          </w:r>
                        </w:p>
                        <w:p w:rsidR="00D722A7" w:rsidRPr="006B53B3" w:rsidRDefault="00F40360">
                          <w:pPr>
                            <w:spacing w:before="5"/>
                            <w:ind w:left="12" w:right="17" w:firstLine="12"/>
                            <w:jc w:val="center"/>
                            <w:textDirection w:val="btLr"/>
                            <w:rPr>
                              <w:sz w:val="20"/>
                              <w:szCs w:val="20"/>
                            </w:rPr>
                          </w:pPr>
                          <w:r w:rsidRPr="006B53B3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CÂMPUS SAPUCAIA DO SUL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Forma Livre 2" o:spid="_x0000_s1026" style="position:absolute;margin-left:160.5pt;margin-top:85.65pt;width:321.95pt;height:67.8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4079240,851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" adj="-11796480,,5400" path="m,l,851535r4079240,l4079240,,,xe" filled="f" stroked="f">
              <v:stroke joinstyle="miter"/>
              <v:formulas/>
              <v:path arrowok="t" o:extrusionok="f" o:connecttype="custom" textboxrect="0,0,4079240,851535"/>
              <v:textbox inset="7pt,3pt,7pt,3pt">
                <w:txbxContent>
                  <w:p w:rsidR="00D722A7" w:rsidRPr="006B53B3" w:rsidRDefault="00F40360">
                    <w:pPr>
                      <w:spacing w:line="245" w:lineRule="auto"/>
                      <w:ind w:left="12" w:right="17" w:firstLine="12"/>
                      <w:jc w:val="center"/>
                      <w:textDirection w:val="btLr"/>
                      <w:rPr>
                        <w:sz w:val="20"/>
                        <w:szCs w:val="20"/>
                      </w:rPr>
                    </w:pPr>
                    <w:r w:rsidRPr="006B53B3">
                      <w:rPr>
                        <w:rFonts w:ascii="Calibri" w:eastAsia="Calibri" w:hAnsi="Calibri" w:cs="Calibri"/>
                        <w:b/>
                        <w:color w:val="000000"/>
                        <w:sz w:val="20"/>
                        <w:szCs w:val="20"/>
                      </w:rPr>
                      <w:t>SERVIÇO PÚBLICO FEDERAL</w:t>
                    </w:r>
                  </w:p>
                  <w:p w:rsidR="00D722A7" w:rsidRPr="006B53B3" w:rsidRDefault="00F40360">
                    <w:pPr>
                      <w:ind w:left="13" w:right="17" w:firstLine="13"/>
                      <w:jc w:val="center"/>
                      <w:textDirection w:val="btLr"/>
                      <w:rPr>
                        <w:sz w:val="20"/>
                        <w:szCs w:val="20"/>
                      </w:rPr>
                    </w:pPr>
                    <w:r w:rsidRPr="006B53B3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MINISTÉRIO DA EDUCAÇÃO</w:t>
                    </w:r>
                  </w:p>
                  <w:p w:rsidR="00D722A7" w:rsidRPr="006B53B3" w:rsidRDefault="00F40360">
                    <w:pPr>
                      <w:ind w:left="18" w:right="17" w:firstLine="18"/>
                      <w:jc w:val="center"/>
                      <w:textDirection w:val="btLr"/>
                      <w:rPr>
                        <w:sz w:val="20"/>
                        <w:szCs w:val="20"/>
                      </w:rPr>
                    </w:pPr>
                    <w:r w:rsidRPr="006B53B3">
                      <w:rPr>
                        <w:rFonts w:ascii="Calibri" w:eastAsia="Calibri" w:hAnsi="Calibri" w:cs="Calibri"/>
                        <w:b/>
                        <w:color w:val="000000"/>
                        <w:sz w:val="20"/>
                        <w:szCs w:val="20"/>
                      </w:rPr>
                      <w:t>INSTITUTO FEDERAL DE EDUCAÇÃO, CIÊNCIA E TECNOLOGIA SUL- RIO- GRANDENSE</w:t>
                    </w:r>
                  </w:p>
                  <w:p w:rsidR="00D722A7" w:rsidRPr="006B53B3" w:rsidRDefault="00F40360">
                    <w:pPr>
                      <w:spacing w:before="5"/>
                      <w:ind w:left="12" w:right="17" w:firstLine="12"/>
                      <w:jc w:val="center"/>
                      <w:textDirection w:val="btLr"/>
                      <w:rPr>
                        <w:sz w:val="20"/>
                        <w:szCs w:val="20"/>
                      </w:rPr>
                    </w:pPr>
                    <w:r w:rsidRPr="006B53B3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CÂMPUS SAPUCAIA DO SUL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714AD"/>
    <w:multiLevelType w:val="multilevel"/>
    <w:tmpl w:val="B5D2AF94"/>
    <w:lvl w:ilvl="0">
      <w:start w:val="1"/>
      <w:numFmt w:val="lowerLetter"/>
      <w:lvlText w:val="%1."/>
      <w:lvlJc w:val="left"/>
      <w:pPr>
        <w:ind w:left="1350" w:hanging="242"/>
      </w:pPr>
      <w:rPr>
        <w:rFonts w:ascii="Arial" w:eastAsia="Arial" w:hAnsi="Arial" w:cs="Arial"/>
        <w:b/>
        <w:i w:val="0"/>
        <w:sz w:val="24"/>
        <w:szCs w:val="24"/>
      </w:rPr>
    </w:lvl>
    <w:lvl w:ilvl="1">
      <w:numFmt w:val="bullet"/>
      <w:lvlText w:val="•"/>
      <w:lvlJc w:val="left"/>
      <w:pPr>
        <w:ind w:left="2203" w:hanging="241"/>
      </w:pPr>
    </w:lvl>
    <w:lvl w:ilvl="2">
      <w:numFmt w:val="bullet"/>
      <w:lvlText w:val="•"/>
      <w:lvlJc w:val="left"/>
      <w:pPr>
        <w:ind w:left="3047" w:hanging="242"/>
      </w:pPr>
    </w:lvl>
    <w:lvl w:ilvl="3">
      <w:numFmt w:val="bullet"/>
      <w:lvlText w:val="•"/>
      <w:lvlJc w:val="left"/>
      <w:pPr>
        <w:ind w:left="3890" w:hanging="242"/>
      </w:pPr>
    </w:lvl>
    <w:lvl w:ilvl="4">
      <w:numFmt w:val="bullet"/>
      <w:lvlText w:val="•"/>
      <w:lvlJc w:val="left"/>
      <w:pPr>
        <w:ind w:left="4734" w:hanging="242"/>
      </w:pPr>
    </w:lvl>
    <w:lvl w:ilvl="5">
      <w:numFmt w:val="bullet"/>
      <w:lvlText w:val="•"/>
      <w:lvlJc w:val="left"/>
      <w:pPr>
        <w:ind w:left="5577" w:hanging="242"/>
      </w:pPr>
    </w:lvl>
    <w:lvl w:ilvl="6">
      <w:numFmt w:val="bullet"/>
      <w:lvlText w:val="•"/>
      <w:lvlJc w:val="left"/>
      <w:pPr>
        <w:ind w:left="6421" w:hanging="242"/>
      </w:pPr>
    </w:lvl>
    <w:lvl w:ilvl="7">
      <w:numFmt w:val="bullet"/>
      <w:lvlText w:val="•"/>
      <w:lvlJc w:val="left"/>
      <w:pPr>
        <w:ind w:left="7264" w:hanging="242"/>
      </w:pPr>
    </w:lvl>
    <w:lvl w:ilvl="8">
      <w:numFmt w:val="bullet"/>
      <w:lvlText w:val="•"/>
      <w:lvlJc w:val="left"/>
      <w:pPr>
        <w:ind w:left="8108" w:hanging="242"/>
      </w:pPr>
    </w:lvl>
  </w:abstractNum>
  <w:abstractNum w:abstractNumId="1" w15:restartNumberingAfterBreak="0">
    <w:nsid w:val="6FE91909"/>
    <w:multiLevelType w:val="multilevel"/>
    <w:tmpl w:val="39001B8A"/>
    <w:lvl w:ilvl="0">
      <w:start w:val="1"/>
      <w:numFmt w:val="decimal"/>
      <w:lvlText w:val="%1."/>
      <w:lvlJc w:val="left"/>
      <w:pPr>
        <w:ind w:left="473" w:hanging="36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473" w:hanging="721"/>
      </w:pPr>
    </w:lvl>
    <w:lvl w:ilvl="2">
      <w:start w:val="1"/>
      <w:numFmt w:val="lowerLetter"/>
      <w:lvlText w:val="%3)"/>
      <w:lvlJc w:val="left"/>
      <w:pPr>
        <w:ind w:left="1194" w:hanging="720"/>
      </w:pPr>
      <w:rPr>
        <w:rFonts w:ascii="Arial MT" w:eastAsia="Arial MT" w:hAnsi="Arial MT" w:cs="Arial MT"/>
        <w:sz w:val="24"/>
        <w:szCs w:val="24"/>
      </w:rPr>
    </w:lvl>
    <w:lvl w:ilvl="3">
      <w:numFmt w:val="bullet"/>
      <w:lvlText w:val="•"/>
      <w:lvlJc w:val="left"/>
      <w:pPr>
        <w:ind w:left="1560" w:hanging="721"/>
      </w:pPr>
    </w:lvl>
    <w:lvl w:ilvl="4">
      <w:numFmt w:val="bullet"/>
      <w:lvlText w:val="•"/>
      <w:lvlJc w:val="left"/>
      <w:pPr>
        <w:ind w:left="2855" w:hanging="721"/>
      </w:pPr>
    </w:lvl>
    <w:lvl w:ilvl="5">
      <w:numFmt w:val="bullet"/>
      <w:lvlText w:val="•"/>
      <w:lvlJc w:val="left"/>
      <w:pPr>
        <w:ind w:left="4151" w:hanging="721"/>
      </w:pPr>
    </w:lvl>
    <w:lvl w:ilvl="6">
      <w:numFmt w:val="bullet"/>
      <w:lvlText w:val="•"/>
      <w:lvlJc w:val="left"/>
      <w:pPr>
        <w:ind w:left="5447" w:hanging="721"/>
      </w:pPr>
    </w:lvl>
    <w:lvl w:ilvl="7">
      <w:numFmt w:val="bullet"/>
      <w:lvlText w:val="•"/>
      <w:lvlJc w:val="left"/>
      <w:pPr>
        <w:ind w:left="6743" w:hanging="721"/>
      </w:pPr>
    </w:lvl>
    <w:lvl w:ilvl="8">
      <w:numFmt w:val="bullet"/>
      <w:lvlText w:val="•"/>
      <w:lvlJc w:val="left"/>
      <w:pPr>
        <w:ind w:left="8039" w:hanging="721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2A7"/>
    <w:rsid w:val="001E72D1"/>
    <w:rsid w:val="003C3455"/>
    <w:rsid w:val="006B53B3"/>
    <w:rsid w:val="00D722A7"/>
    <w:rsid w:val="00F40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7BBF10F-9B62-4BBF-8F4B-3997F615F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MT" w:eastAsia="Arial MT" w:hAnsi="Arial MT" w:cs="Arial MT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473" w:hanging="36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473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80" w:lineRule="exact"/>
      <w:ind w:left="3"/>
    </w:pPr>
  </w:style>
  <w:style w:type="character" w:styleId="Hyperlink">
    <w:name w:val="Hyperlink"/>
    <w:basedOn w:val="Fontepargpadro"/>
    <w:uiPriority w:val="99"/>
    <w:unhideWhenUsed/>
    <w:rsid w:val="00A532FD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BC22E4"/>
    <w:rPr>
      <w:rFonts w:ascii="Arial MT" w:eastAsia="Arial MT" w:hAnsi="Arial MT" w:cs="Arial MT"/>
      <w:sz w:val="24"/>
      <w:szCs w:val="24"/>
      <w:lang w:val="pt-PT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6B53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B53B3"/>
  </w:style>
  <w:style w:type="paragraph" w:styleId="Rodap">
    <w:name w:val="footer"/>
    <w:basedOn w:val="Normal"/>
    <w:link w:val="RodapChar"/>
    <w:uiPriority w:val="99"/>
    <w:unhideWhenUsed/>
    <w:rsid w:val="006B53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0ZFzYSiUHfwg+o9iJAvt9afaS4g==">AMUW2mXty8+ijs1K4GO+Ef1oovqrfICwymkxob+5awfXY/LBIoavuDAy6ciK8U/ZgH0AND9V6tJLWcdv1v1oehdWkKM+cCqEYTe7g6YIt/kyzKWprHyjnJXOxYTig2qYPPl9MT047XDawkZklzU2DssHSj0l25EBcIN/Kn8pc0Ce1FdyZypWoQoxiZNKcVC69msItptkXd33Cf7rxdgLmB9CM2uUhbc5a+e+56ghQWh6+A4Mf2Ek4pU=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Lemes</dc:creator>
  <cp:lastModifiedBy>Mônica Nunes Neves</cp:lastModifiedBy>
  <cp:revision>2</cp:revision>
  <dcterms:created xsi:type="dcterms:W3CDTF">2025-05-05T20:12:00Z</dcterms:created>
  <dcterms:modified xsi:type="dcterms:W3CDTF">2025-05-05T20:12:00Z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2022-11-29T00:00:00Z</vt:filetime>
  </property>
</Properties>
</file>